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2F2DC2" w:rsidRDefault="00C2132B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>
        <w:rPr>
          <w:rFonts w:asciiTheme="majorHAnsi" w:hAnsiTheme="majorHAnsi" w:cs="Arial"/>
          <w:b/>
          <w:color w:val="262626" w:themeColor="text1" w:themeTint="D9"/>
        </w:rPr>
        <w:t xml:space="preserve">АРЕНДЫ ТРАНСПОРТНОГО СРЕДСТВА С ЭКИПАЖЕМ 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>№____</w:t>
      </w:r>
      <w:r w:rsidR="002F2DC2" w:rsidRPr="002F2DC2">
        <w:rPr>
          <w:rFonts w:asciiTheme="majorHAnsi" w:hAnsiTheme="majorHAnsi" w:cs="Arial"/>
          <w:b/>
          <w:color w:val="262626" w:themeColor="text1" w:themeTint="D9"/>
        </w:rPr>
        <w:t xml:space="preserve"> </w:t>
      </w: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3B543C" w:rsidRDefault="004E6C8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настоящий договор (да</w:t>
      </w:r>
      <w:r w:rsidR="00141F26">
        <w:rPr>
          <w:rFonts w:asciiTheme="majorHAnsi" w:eastAsia="Times New Roman" w:hAnsiTheme="majorHAnsi" w:cs="Arial"/>
          <w:color w:val="000000"/>
          <w:lang w:eastAsia="ru-RU"/>
        </w:rPr>
        <w:t>лее – Договор) о нижеследующем:</w:t>
      </w:r>
      <w:bookmarkStart w:id="0" w:name="_GoBack"/>
      <w:bookmarkEnd w:id="0"/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712588" w:rsidRPr="00712588" w:rsidRDefault="00712588" w:rsidP="003B543C">
      <w:pPr>
        <w:spacing w:after="120"/>
        <w:rPr>
          <w:rFonts w:asciiTheme="majorHAnsi" w:eastAsia="Times New Roman" w:hAnsiTheme="majorHAnsi" w:cs="Arial"/>
          <w:color w:val="000000"/>
          <w:sz w:val="2"/>
          <w:szCs w:val="2"/>
          <w:lang w:eastAsia="ru-RU"/>
        </w:rPr>
      </w:pP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По настоящему Договору Арендодатель обязуется предоставить Арендатору транспортное средство (далее –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) за плату во временное владение и пользование </w:t>
      </w:r>
      <w:r w:rsidR="00712588">
        <w:rPr>
          <w:rFonts w:asciiTheme="majorHAnsi" w:eastAsia="Times New Roman" w:hAnsiTheme="majorHAnsi" w:cs="Arial"/>
          <w:color w:val="000000"/>
          <w:lang w:eastAsia="ru-RU"/>
        </w:rPr>
        <w:t>и оказать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услуг</w:t>
      </w:r>
      <w:r w:rsidR="00712588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по управлению им и по его технической эксплуатации.</w:t>
      </w:r>
    </w:p>
    <w:p w:rsidR="003B543C" w:rsidRPr="0094223F" w:rsidRDefault="00C2132B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используется Арендатором для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личного пользования, не связанного с коммерческой деятельностью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543C" w:rsidRPr="0094223F" w:rsidRDefault="00C2132B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находится в исправном состоянии и отвечает требованиям, предъявляемым к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подобным 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эксплуатируемым транспортным средствам.</w:t>
      </w:r>
    </w:p>
    <w:p w:rsidR="003B543C" w:rsidRPr="00712588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sz w:val="2"/>
          <w:szCs w:val="2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 и действует до  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4E6C8F" w:rsidRPr="0094223F" w:rsidRDefault="004E6C8F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Срок аренды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Транспортного средства </w:t>
      </w:r>
      <w:r>
        <w:rPr>
          <w:rFonts w:asciiTheme="majorHAnsi" w:eastAsia="Times New Roman" w:hAnsiTheme="majorHAnsi" w:cs="Arial"/>
          <w:color w:val="000000"/>
          <w:lang w:eastAsia="ru-RU"/>
        </w:rPr>
        <w:t>составляет _________________ дней/недель/месяцев.</w:t>
      </w:r>
    </w:p>
    <w:p w:rsidR="00162A03" w:rsidRPr="00712588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  <w:sz w:val="2"/>
          <w:szCs w:val="2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C2132B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Арендатору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C2132B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14134D" w:rsidRDefault="00EA0595" w:rsidP="006367F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Письменно уведомить Арендатора обо всех скрытых недостатках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C2132B"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>до его передачи Арендатору;</w:t>
      </w:r>
    </w:p>
    <w:p w:rsidR="00712588" w:rsidRDefault="00712588" w:rsidP="00712588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Оказать Арендатору услуги по управлению и технической эксплуатации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в соответствии с условиями договора, для чего предоставить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экипаж</w:t>
      </w:r>
      <w:r>
        <w:rPr>
          <w:rFonts w:asciiTheme="majorHAnsi" w:eastAsia="Times New Roman" w:hAnsiTheme="majorHAnsi" w:cs="Arial"/>
          <w:color w:val="000000"/>
          <w:lang w:eastAsia="ru-RU"/>
        </w:rPr>
        <w:t>, отвечающ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ий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следующим требованиям: _____________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_______________________________________________________________________________________</w:t>
      </w:r>
    </w:p>
    <w:p w:rsidR="00712588" w:rsidRPr="00712588" w:rsidRDefault="00712588" w:rsidP="00712588">
      <w:pPr>
        <w:widowControl w:val="0"/>
        <w:shd w:val="clear" w:color="auto" w:fill="FFFFFF"/>
        <w:tabs>
          <w:tab w:val="num" w:pos="5619"/>
        </w:tabs>
        <w:spacing w:after="120" w:line="240" w:lineRule="auto"/>
        <w:ind w:left="1134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12588" w:rsidRPr="00712588" w:rsidRDefault="00712588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Арендодатель гарантирует, что </w:t>
      </w:r>
      <w:r w:rsidR="00826338">
        <w:rPr>
          <w:rFonts w:asciiTheme="majorHAnsi" w:eastAsia="Times New Roman" w:hAnsiTheme="majorHAnsi" w:cs="Arial"/>
          <w:color w:val="000000"/>
          <w:lang w:eastAsia="ru-RU"/>
        </w:rPr>
        <w:t xml:space="preserve">члены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экипаж</w:t>
      </w:r>
      <w:r w:rsidR="00826338">
        <w:rPr>
          <w:rFonts w:asciiTheme="majorHAnsi" w:eastAsia="Times New Roman" w:hAnsiTheme="majorHAnsi" w:cs="Arial"/>
          <w:color w:val="000000"/>
          <w:lang w:eastAsia="ru-RU"/>
        </w:rPr>
        <w:t>а</w:t>
      </w:r>
      <w:r w:rsidR="009635AE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состо</w:t>
      </w:r>
      <w:r w:rsidR="00826338">
        <w:rPr>
          <w:rFonts w:asciiTheme="majorHAnsi" w:eastAsia="Times New Roman" w:hAnsiTheme="majorHAnsi" w:cs="Arial"/>
          <w:color w:val="000000"/>
          <w:lang w:eastAsia="ru-RU"/>
        </w:rPr>
        <w:t>я</w:t>
      </w:r>
      <w:r w:rsidR="009635AE">
        <w:rPr>
          <w:rFonts w:asciiTheme="majorHAnsi" w:eastAsia="Times New Roman" w:hAnsiTheme="majorHAnsi" w:cs="Arial"/>
          <w:color w:val="000000"/>
          <w:lang w:eastAsia="ru-RU"/>
        </w:rPr>
        <w:t xml:space="preserve">т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с 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в трудовых отношениях в </w:t>
      </w:r>
      <w:r w:rsidR="009635AE">
        <w:rPr>
          <w:rFonts w:asciiTheme="majorHAnsi" w:eastAsia="Times New Roman" w:hAnsiTheme="majorHAnsi" w:cs="Arial"/>
          <w:color w:val="000000"/>
          <w:lang w:eastAsia="ru-RU"/>
        </w:rPr>
        <w:t>соответствии с требованиями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> </w:t>
      </w:r>
      <w:r w:rsidRPr="00712588">
        <w:rPr>
          <w:rFonts w:asciiTheme="majorHAnsi" w:eastAsia="Times New Roman" w:hAnsiTheme="majorHAnsi" w:cs="Arial"/>
          <w:lang w:eastAsia="ru-RU"/>
        </w:rPr>
        <w:t>ТК РФ</w:t>
      </w:r>
      <w:r>
        <w:rPr>
          <w:rFonts w:asciiTheme="majorHAnsi" w:eastAsia="Times New Roman" w:hAnsiTheme="majorHAnsi" w:cs="Arial"/>
          <w:lang w:eastAsia="ru-RU"/>
        </w:rPr>
        <w:t>.</w:t>
      </w:r>
    </w:p>
    <w:p w:rsidR="00712588" w:rsidRPr="00712588" w:rsidRDefault="00712588" w:rsidP="00C760D8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Нести расходы по оплате услуг </w:t>
      </w:r>
      <w:r w:rsidR="009635AE">
        <w:rPr>
          <w:rFonts w:asciiTheme="majorHAnsi" w:eastAsia="Times New Roman" w:hAnsiTheme="majorHAnsi" w:cs="Arial"/>
          <w:color w:val="000000"/>
          <w:lang w:eastAsia="ru-RU"/>
        </w:rPr>
        <w:t>экипажа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, а также расходы на </w:t>
      </w:r>
      <w:r>
        <w:rPr>
          <w:rFonts w:asciiTheme="majorHAnsi" w:eastAsia="Times New Roman" w:hAnsiTheme="majorHAnsi" w:cs="Arial"/>
          <w:color w:val="000000"/>
          <w:lang w:eastAsia="ru-RU"/>
        </w:rPr>
        <w:t>его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 содержание;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обязательное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и имущественное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страхование транспортного средства 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 + КАСКО</w:t>
      </w:r>
      <w:r>
        <w:rPr>
          <w:rFonts w:asciiTheme="majorHAnsi" w:eastAsia="Times New Roman" w:hAnsiTheme="majorHAnsi" w:cs="Arial"/>
          <w:color w:val="000000"/>
          <w:lang w:eastAsia="ru-RU"/>
        </w:rPr>
        <w:t>) в страховой компании по собственному выбору;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Вернуть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C2132B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712588" w:rsidRDefault="00712588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>Вносить арендную плату в размерах, порядке и сроки, установленные Договором;</w:t>
      </w:r>
    </w:p>
    <w:p w:rsidR="00EA0595" w:rsidRPr="00455511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C2132B"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Арендодателю в надлежащем состоянии с учетом нормального износа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712588" w:rsidRPr="00675482" w:rsidRDefault="00712588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Самостоятельно определять круг лиц, осуществляющих управление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>, а также лиц, осуществляющих его техническое обслуживание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712588" w:rsidRPr="00675482" w:rsidRDefault="00712588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смены </w:t>
      </w:r>
      <w:r w:rsidR="009635AE">
        <w:rPr>
          <w:rFonts w:asciiTheme="majorHAnsi" w:eastAsia="Times New Roman" w:hAnsiTheme="majorHAnsi" w:cs="Arial"/>
          <w:color w:val="000000"/>
          <w:lang w:eastAsia="ru-RU"/>
        </w:rPr>
        <w:t>экипажа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осуществляющего управление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>
        <w:rPr>
          <w:rFonts w:asciiTheme="majorHAnsi" w:eastAsia="Times New Roman" w:hAnsiTheme="majorHAnsi" w:cs="Arial"/>
          <w:color w:val="000000"/>
          <w:lang w:eastAsia="ru-RU"/>
        </w:rPr>
        <w:t>, если Арендатор считает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,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что способ вождения Транспортного средства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способ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е</w:t>
      </w:r>
      <w:r>
        <w:rPr>
          <w:rFonts w:asciiTheme="majorHAnsi" w:eastAsia="Times New Roman" w:hAnsiTheme="majorHAnsi" w:cs="Arial"/>
          <w:color w:val="000000"/>
          <w:lang w:eastAsia="ru-RU"/>
        </w:rPr>
        <w:t>н причинить вред здоровью.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="00C2132B"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от Арендодателя либо безвозмездного устранения недостатков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3B23D1" w:rsidRPr="004E6C8F" w:rsidRDefault="00675482" w:rsidP="004E6C8F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4E6C8F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  <w:sz w:val="10"/>
          <w:szCs w:val="10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1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1"/>
    </w:p>
    <w:p w:rsidR="004E6C8F" w:rsidRDefault="004E6C8F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Стоимость аренды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Транспортного средства </w:t>
      </w:r>
      <w:r>
        <w:rPr>
          <w:rFonts w:asciiTheme="majorHAnsi" w:eastAsia="Times New Roman" w:hAnsiTheme="majorHAnsi" w:cs="Arial"/>
          <w:color w:val="000000"/>
          <w:lang w:eastAsia="ru-RU"/>
        </w:rPr>
        <w:t>составляет ______________(____________________) руб. за день/неделю/месяц.</w:t>
      </w:r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обязан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произвести предоплату за пользование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Транспортным средством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в размере _______________________(_______________________________) руб. наличными в кассу Арендодателя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4E6C8F" w:rsidRDefault="004E6C8F" w:rsidP="004E6C8F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После возврата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Транспортного средства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Арендодателю, Стороны производят окончательные взаиморасчеты исходя из фактического времени пользования Арендатором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  <w:r w:rsidR="003B23D1"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2D409C" w:rsidRPr="00712588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2"/>
          <w:szCs w:val="2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ПОРЯДОК ПЕРЕДАЧИ </w:t>
      </w:r>
      <w:r w:rsidR="00C2132B">
        <w:rPr>
          <w:rFonts w:asciiTheme="majorHAnsi" w:eastAsia="Times New Roman" w:hAnsiTheme="majorHAnsi" w:cs="Arial"/>
          <w:b/>
          <w:bCs/>
          <w:color w:val="000000"/>
          <w:lang w:eastAsia="ru-RU"/>
        </w:rPr>
        <w:t>ТРНАСПОРТНОГО СРЕДСТВА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Место приема-передачи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Передача и возврат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C2132B"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Риски утраты, повреждения и порчи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C2132B"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переходят от одной Стороны к другой с момента подписания акта приема-передачи.</w:t>
      </w:r>
    </w:p>
    <w:p w:rsidR="00162A03" w:rsidRPr="00712588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2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lastRenderedPageBreak/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162A03" w:rsidRPr="00D33151" w:rsidRDefault="00E5238E" w:rsidP="00D3315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несвоевременного возврата Арендатором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C2132B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обязуется выплатить Арендодателю арендную плату за фактическое время пользования 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="00C2132B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и пени из расчета ___ процентов от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дополнительно начисленной суммы аренды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.</w:t>
      </w:r>
      <w:bookmarkEnd w:id="2"/>
    </w:p>
    <w:p w:rsidR="00162A03" w:rsidRPr="00712588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  <w:sz w:val="2"/>
          <w:szCs w:val="2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3.1.1 - 3.1.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3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712588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712588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712588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  <w:sz w:val="2"/>
          <w:szCs w:val="2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на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712588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  <w:sz w:val="2"/>
          <w:szCs w:val="2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  <w:tcBorders>
              <w:top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162A03" w:rsidRDefault="00586C65" w:rsidP="00712588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  <w:r>
        <w:rPr>
          <w:rFonts w:ascii="Cambria" w:hAnsi="Cambria" w:cs="Arial"/>
        </w:rPr>
        <w:lastRenderedPageBreak/>
        <w:t>Приложение №</w:t>
      </w:r>
      <w:r w:rsidR="004E6C8F">
        <w:rPr>
          <w:rFonts w:ascii="Cambria" w:hAnsi="Cambria" w:cs="Arial"/>
        </w:rPr>
        <w:t>1</w:t>
      </w:r>
    </w:p>
    <w:p w:rsidR="00C2132B" w:rsidRDefault="0094223F" w:rsidP="00712588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к договору аренды </w:t>
      </w:r>
      <w:r w:rsidR="00C2132B">
        <w:rPr>
          <w:rFonts w:ascii="Cambria" w:hAnsi="Cambria" w:cs="Arial"/>
        </w:rPr>
        <w:t>т</w:t>
      </w:r>
      <w:r w:rsidR="00C2132B">
        <w:rPr>
          <w:rFonts w:asciiTheme="majorHAnsi" w:eastAsia="Times New Roman" w:hAnsiTheme="majorHAnsi" w:cs="Arial"/>
          <w:color w:val="000000"/>
          <w:lang w:eastAsia="ru-RU"/>
        </w:rPr>
        <w:t>ранспортное средства</w:t>
      </w:r>
      <w:r w:rsidR="00C2132B">
        <w:rPr>
          <w:rFonts w:ascii="Cambria" w:hAnsi="Cambria" w:cs="Arial"/>
        </w:rPr>
        <w:t xml:space="preserve"> </w:t>
      </w:r>
      <w:r w:rsidR="00712588">
        <w:rPr>
          <w:rFonts w:ascii="Cambria" w:hAnsi="Cambria" w:cs="Arial"/>
        </w:rPr>
        <w:t xml:space="preserve">с </w:t>
      </w:r>
      <w:r w:rsidR="00C2132B">
        <w:rPr>
          <w:rFonts w:ascii="Cambria" w:hAnsi="Cambria" w:cs="Arial"/>
        </w:rPr>
        <w:t>экипажем</w:t>
      </w:r>
    </w:p>
    <w:p w:rsidR="00586C65" w:rsidRDefault="00586C65" w:rsidP="00712588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от  </w:t>
      </w:r>
      <w:r w:rsidRPr="00162A03">
        <w:rPr>
          <w:rFonts w:ascii="Cambria" w:hAnsi="Cambria" w:cs="Arial"/>
          <w:color w:val="000000"/>
        </w:rPr>
        <w:t>«__»</w:t>
      </w:r>
      <w:r w:rsidR="00712588">
        <w:rPr>
          <w:rFonts w:ascii="Cambria" w:hAnsi="Cambria" w:cs="Arial"/>
          <w:color w:val="000000"/>
        </w:rPr>
        <w:t xml:space="preserve"> __________</w:t>
      </w:r>
      <w:r w:rsidRPr="00162A03">
        <w:rPr>
          <w:rFonts w:ascii="Cambria" w:hAnsi="Cambria" w:cs="Arial"/>
          <w:color w:val="000000"/>
        </w:rPr>
        <w:t>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94223F" w:rsidRPr="009635AE" w:rsidRDefault="004E6C8F" w:rsidP="004E6C8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="0094223F" w:rsidRPr="009635AE">
        <w:rPr>
          <w:rFonts w:asciiTheme="majorHAnsi" w:eastAsia="Times New Roman" w:hAnsiTheme="majorHAnsi" w:cs="Arial"/>
          <w:color w:val="0D0D0D" w:themeColor="text1" w:themeTint="F2"/>
          <w:lang w:eastAsia="ru-RU"/>
        </w:rPr>
        <w:t xml:space="preserve">передачи </w:t>
      </w:r>
      <w:hyperlink r:id="rId8" w:history="1">
        <w:r w:rsidR="0094223F" w:rsidRPr="009635AE">
          <w:rPr>
            <w:rStyle w:val="a7"/>
            <w:rFonts w:asciiTheme="majorHAnsi" w:eastAsia="Times New Roman" w:hAnsiTheme="majorHAnsi" w:cs="Arial"/>
            <w:color w:val="0D0D0D" w:themeColor="text1" w:themeTint="F2"/>
            <w:u w:val="none"/>
            <w:lang w:eastAsia="ru-RU"/>
          </w:rPr>
          <w:t xml:space="preserve">к </w:t>
        </w:r>
        <w:r w:rsidR="0094223F" w:rsidRPr="009635AE">
          <w:rPr>
            <w:rStyle w:val="a7"/>
            <w:rFonts w:asciiTheme="majorHAnsi" w:eastAsia="Times New Roman" w:hAnsiTheme="majorHAnsi"/>
            <w:color w:val="0D0D0D" w:themeColor="text1" w:themeTint="F2"/>
            <w:u w:val="none"/>
            <w:lang w:eastAsia="ru-RU"/>
          </w:rPr>
          <w:t xml:space="preserve">договору аренды </w:t>
        </w:r>
        <w:r w:rsidR="00C2132B" w:rsidRPr="009635AE">
          <w:rPr>
            <w:rStyle w:val="a7"/>
            <w:rFonts w:asciiTheme="majorHAnsi" w:eastAsia="Times New Roman" w:hAnsiTheme="majorHAnsi"/>
            <w:color w:val="0D0D0D" w:themeColor="text1" w:themeTint="F2"/>
            <w:u w:val="none"/>
            <w:lang w:eastAsia="ru-RU"/>
          </w:rPr>
          <w:t>транспортного средства с экипажем</w:t>
        </w:r>
      </w:hyperlink>
      <w:r w:rsidR="0094223F" w:rsidRPr="009635AE">
        <w:rPr>
          <w:rFonts w:asciiTheme="majorHAnsi" w:eastAsia="Times New Roman" w:hAnsiTheme="majorHAnsi" w:cs="Arial"/>
          <w:color w:val="0D0D0D" w:themeColor="text1" w:themeTint="F2"/>
          <w:lang w:eastAsia="ru-RU"/>
        </w:rPr>
        <w:t xml:space="preserve"> (далее – Договор) о нижеследую</w:t>
      </w:r>
      <w:r w:rsidR="0094223F" w:rsidRPr="006C579D">
        <w:rPr>
          <w:rFonts w:asciiTheme="majorHAnsi" w:eastAsia="Times New Roman" w:hAnsiTheme="majorHAnsi" w:cs="Arial"/>
          <w:color w:val="000000"/>
          <w:lang w:eastAsia="ru-RU"/>
        </w:rPr>
        <w:t>щем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Pr="00C2132B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</w:t>
      </w:r>
      <w:r w:rsidR="00C2132B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следующее</w:t>
      </w:r>
      <w:r w:rsidR="00C34227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="00C2132B" w:rsidRPr="00C2132B">
        <w:rPr>
          <w:rFonts w:asciiTheme="majorHAnsi" w:hAnsiTheme="majorHAnsi" w:cs="Arial"/>
          <w:color w:val="000000"/>
          <w:sz w:val="22"/>
          <w:szCs w:val="22"/>
        </w:rPr>
        <w:t>Транспортное средство</w:t>
      </w:r>
      <w:r w:rsidR="00586C65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81"/>
        <w:gridCol w:w="955"/>
        <w:gridCol w:w="955"/>
        <w:gridCol w:w="947"/>
        <w:gridCol w:w="955"/>
        <w:gridCol w:w="1261"/>
        <w:gridCol w:w="1771"/>
        <w:gridCol w:w="2268"/>
      </w:tblGrid>
      <w:tr w:rsidR="004E6C8F" w:rsidRPr="004E6C8F" w:rsidTr="00C34227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E6C8F" w:rsidRPr="004E6C8F" w:rsidTr="00C34227">
        <w:trPr>
          <w:trHeight w:val="8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</w:t>
      </w:r>
      <w:r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передачей </w:t>
      </w:r>
      <w:r w:rsidR="00C2132B" w:rsidRPr="00C2132B">
        <w:rPr>
          <w:rFonts w:asciiTheme="majorHAnsi" w:hAnsiTheme="majorHAnsi" w:cs="Arial"/>
          <w:color w:val="000000"/>
          <w:sz w:val="22"/>
          <w:szCs w:val="22"/>
        </w:rPr>
        <w:t>Транспортного средства</w:t>
      </w:r>
      <w:r w:rsidR="00C2132B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настоящему акту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принял следующие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документы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</w:t>
      </w:r>
      <w:r w:rsidR="00C34227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ый</w:t>
      </w:r>
      <w:r w:rsidR="007D6590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C2132B" w:rsidRPr="00C2132B">
        <w:rPr>
          <w:rFonts w:asciiTheme="majorHAnsi" w:hAnsiTheme="majorHAnsi" w:cs="Arial"/>
          <w:color w:val="000000"/>
          <w:sz w:val="22"/>
          <w:szCs w:val="22"/>
        </w:rPr>
        <w:t>Транспортное средство</w:t>
      </w:r>
      <w:r w:rsidR="00C2132B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="007D6590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не имеет скрытых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</w:t>
      </w:r>
      <w:r w:rsidR="007D6590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Акту </w:t>
      </w:r>
      <w:r w:rsidR="00C2132B" w:rsidRPr="00C2132B">
        <w:rPr>
          <w:rFonts w:asciiTheme="majorHAnsi" w:hAnsiTheme="majorHAnsi" w:cs="Arial"/>
          <w:color w:val="000000"/>
          <w:sz w:val="22"/>
          <w:szCs w:val="22"/>
        </w:rPr>
        <w:t>Транспортного средства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C34227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</w:t>
      </w:r>
      <w:r w:rsidR="00586C65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передаче </w:t>
      </w:r>
      <w:r w:rsidR="00C2132B" w:rsidRPr="00C2132B">
        <w:rPr>
          <w:rFonts w:asciiTheme="majorHAnsi" w:hAnsiTheme="majorHAnsi" w:cs="Arial"/>
          <w:color w:val="000000"/>
          <w:sz w:val="22"/>
          <w:szCs w:val="22"/>
        </w:rPr>
        <w:t>Транспортного средства</w:t>
      </w:r>
      <w:r w:rsidR="00C2132B"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C2132B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по Договору исполнены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52" w:rsidRDefault="00876852" w:rsidP="009B3D55">
      <w:pPr>
        <w:spacing w:after="0" w:line="240" w:lineRule="auto"/>
      </w:pPr>
      <w:r>
        <w:separator/>
      </w:r>
    </w:p>
  </w:endnote>
  <w:endnote w:type="continuationSeparator" w:id="0">
    <w:p w:rsidR="00876852" w:rsidRDefault="00876852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141F26" w:rsidRPr="00141F26">
      <w:rPr>
        <w:rFonts w:ascii="Cambria" w:eastAsiaTheme="majorEastAsia" w:hAnsi="Cambria" w:cstheme="majorBidi"/>
        <w:noProof/>
        <w:sz w:val="18"/>
        <w:szCs w:val="18"/>
      </w:rPr>
      <w:t>1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52" w:rsidRDefault="00876852" w:rsidP="009B3D55">
      <w:pPr>
        <w:spacing w:after="0" w:line="240" w:lineRule="auto"/>
      </w:pPr>
      <w:r>
        <w:separator/>
      </w:r>
    </w:p>
  </w:footnote>
  <w:footnote w:type="continuationSeparator" w:id="0">
    <w:p w:rsidR="00876852" w:rsidRDefault="00876852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C2132B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аренды </w:t>
          </w:r>
          <w:r w:rsidR="00C2132B">
            <w:rPr>
              <w:rFonts w:asciiTheme="majorHAnsi" w:hAnsiTheme="majorHAnsi" w:cs="Arial"/>
              <w:sz w:val="18"/>
              <w:szCs w:val="18"/>
            </w:rPr>
            <w:t>транспортного средства с экипажем</w:t>
          </w:r>
          <w:r w:rsidR="00826338">
            <w:rPr>
              <w:rFonts w:asciiTheme="majorHAnsi" w:hAnsiTheme="majorHAnsi" w:cs="Arial"/>
              <w:sz w:val="18"/>
              <w:szCs w:val="18"/>
            </w:rPr>
            <w:t xml:space="preserve"> (ФЛ)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2502A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41F26"/>
    <w:rsid w:val="00153588"/>
    <w:rsid w:val="00162A03"/>
    <w:rsid w:val="00163813"/>
    <w:rsid w:val="001804CD"/>
    <w:rsid w:val="00181929"/>
    <w:rsid w:val="001D3C19"/>
    <w:rsid w:val="00205B4F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2F2DC2"/>
    <w:rsid w:val="00300874"/>
    <w:rsid w:val="0030142C"/>
    <w:rsid w:val="00307610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3B8D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6750C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A6CF7"/>
    <w:rsid w:val="006C579D"/>
    <w:rsid w:val="006D32BB"/>
    <w:rsid w:val="006F7EFB"/>
    <w:rsid w:val="00712588"/>
    <w:rsid w:val="00727A5F"/>
    <w:rsid w:val="00732E92"/>
    <w:rsid w:val="00753123"/>
    <w:rsid w:val="0076436A"/>
    <w:rsid w:val="007A18B6"/>
    <w:rsid w:val="007C5AFE"/>
    <w:rsid w:val="007D6590"/>
    <w:rsid w:val="00826338"/>
    <w:rsid w:val="00835903"/>
    <w:rsid w:val="00840FF5"/>
    <w:rsid w:val="00841A72"/>
    <w:rsid w:val="00844434"/>
    <w:rsid w:val="00876852"/>
    <w:rsid w:val="0088605A"/>
    <w:rsid w:val="00886C21"/>
    <w:rsid w:val="00890481"/>
    <w:rsid w:val="008C6019"/>
    <w:rsid w:val="008D10D2"/>
    <w:rsid w:val="00915C9E"/>
    <w:rsid w:val="009271CB"/>
    <w:rsid w:val="00934404"/>
    <w:rsid w:val="0094223F"/>
    <w:rsid w:val="00944367"/>
    <w:rsid w:val="00952ECD"/>
    <w:rsid w:val="009635AE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2132B"/>
    <w:rsid w:val="00C34227"/>
    <w:rsid w:val="00C42A09"/>
    <w:rsid w:val="00C7651E"/>
    <w:rsid w:val="00C76851"/>
    <w:rsid w:val="00C77D61"/>
    <w:rsid w:val="00CC1925"/>
    <w:rsid w:val="00CC3E4F"/>
    <w:rsid w:val="00D33151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238E"/>
    <w:rsid w:val="00E5335E"/>
    <w:rsid w:val="00E567D0"/>
    <w:rsid w:val="00E6094E"/>
    <w:rsid w:val="00E9276E"/>
    <w:rsid w:val="00EA0595"/>
    <w:rsid w:val="00EE4013"/>
    <w:rsid w:val="00EF303D"/>
    <w:rsid w:val="00F5745C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uiPriority w:val="99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sredstva-ekipazh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4F1D-4205-4F65-BDA0-A8F3D6D4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44</cp:revision>
  <cp:lastPrinted>2013-12-10T16:49:00Z</cp:lastPrinted>
  <dcterms:created xsi:type="dcterms:W3CDTF">2013-12-11T20:18:00Z</dcterms:created>
  <dcterms:modified xsi:type="dcterms:W3CDTF">2016-01-20T17:24:00Z</dcterms:modified>
</cp:coreProperties>
</file>