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Кировский районный суд города Ярославля</w:t>
      </w:r>
    </w:p>
    <w:p>
      <w:pPr>
        <w:spacing w:after="120"/>
        <w:jc w:val="right"/>
      </w:pPr>
      <w:r>
        <w:rPr>
          <w:rFonts w:ascii="Calibri" w:cs="Calibri" w:eastAsia="Calibri" w:hAnsi="Calibri"/>
          <w:sz w:val="22"/>
          <w:szCs w:val="22"/>
        </w:rPr>
        <w:t xml:space="preserve">150000, г. Ярославль, ул. Первомайская, д. 55</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Дорохова Елена Викторовна,</w:t>
      </w:r>
    </w:p>
    <w:p>
      <w:pPr>
        <w:spacing w:after="120"/>
        <w:jc w:val="right"/>
      </w:pPr>
      <w:r>
        <w:rPr>
          <w:rFonts w:ascii="Calibri" w:cs="Calibri" w:eastAsia="Calibri" w:hAnsi="Calibri"/>
          <w:sz w:val="22"/>
          <w:szCs w:val="22"/>
        </w:rPr>
        <w:t xml:space="preserve">8 октября 1991 г. рождения,</w:t>
      </w:r>
    </w:p>
    <w:p>
      <w:pPr>
        <w:spacing w:after="120"/>
        <w:jc w:val="right"/>
      </w:pPr>
      <w:r>
        <w:rPr>
          <w:rFonts w:ascii="Calibri" w:cs="Calibri" w:eastAsia="Calibri" w:hAnsi="Calibri"/>
          <w:sz w:val="22"/>
          <w:szCs w:val="22"/>
        </w:rPr>
        <w:t xml:space="preserve">место рождения: г. Ярославль,</w:t>
      </w:r>
    </w:p>
    <w:p>
      <w:pPr>
        <w:spacing w:after="120"/>
        <w:jc w:val="right"/>
      </w:pPr>
      <w:r>
        <w:rPr>
          <w:rFonts w:ascii="Calibri" w:cs="Calibri" w:eastAsia="Calibri" w:hAnsi="Calibri"/>
          <w:sz w:val="22"/>
          <w:szCs w:val="22"/>
        </w:rPr>
        <w:t xml:space="preserve">150054, г. Ярославль, ул. Свободы, д. 87, кв. 42,</w:t>
      </w:r>
    </w:p>
    <w:p>
      <w:pPr>
        <w:spacing w:after="120"/>
        <w:jc w:val="right"/>
      </w:pPr>
      <w:r>
        <w:rPr>
          <w:rFonts w:ascii="Calibri" w:cs="Calibri" w:eastAsia="Calibri" w:hAnsi="Calibri"/>
          <w:sz w:val="22"/>
          <w:szCs w:val="22"/>
        </w:rPr>
        <w:t xml:space="preserve">СНИЛС 145-829-364 71</w:t>
      </w:r>
    </w:p>
    <w:p>
      <w:pPr>
        <w:spacing w:after="120"/>
        <w:jc w:val="right"/>
      </w:pPr>
      <w:r>
        <w:rPr>
          <w:rFonts w:ascii="Calibri" w:cs="Calibri" w:eastAsia="Calibri" w:hAnsi="Calibri"/>
          <w:sz w:val="22"/>
          <w:szCs w:val="22"/>
        </w:rPr>
        <w:t xml:space="preserve">Телефон: +7 (910) 973-42-18</w:t>
      </w:r>
    </w:p>
    <w:p>
      <w:pPr>
        <w:spacing w:after="120"/>
        <w:jc w:val="right"/>
      </w:pPr>
      <w:r>
        <w:rPr>
          <w:rFonts w:ascii="Calibri" w:cs="Calibri" w:eastAsia="Calibri" w:hAnsi="Calibri"/>
          <w:sz w:val="22"/>
          <w:szCs w:val="22"/>
        </w:rPr>
        <w:t xml:space="preserve">Эл. почта: dorohova.ev@example.ru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Дорохов Игорь Валентинович,</w:t>
      </w:r>
    </w:p>
    <w:p>
      <w:pPr>
        <w:spacing w:after="120"/>
        <w:jc w:val="right"/>
      </w:pPr>
      <w:r>
        <w:rPr>
          <w:rFonts w:ascii="Calibri" w:cs="Calibri" w:eastAsia="Calibri" w:hAnsi="Calibri"/>
          <w:sz w:val="22"/>
          <w:szCs w:val="22"/>
        </w:rPr>
        <w:t xml:space="preserve">12 июня 1988 г. рождения,</w:t>
      </w:r>
    </w:p>
    <w:p>
      <w:pPr>
        <w:spacing w:after="120"/>
        <w:jc w:val="right"/>
      </w:pPr>
      <w:r>
        <w:rPr>
          <w:rFonts w:ascii="Calibri" w:cs="Calibri" w:eastAsia="Calibri" w:hAnsi="Calibri"/>
          <w:sz w:val="22"/>
          <w:szCs w:val="22"/>
        </w:rPr>
        <w:t xml:space="preserve">место рождения: г. Ярославль,</w:t>
      </w:r>
    </w:p>
    <w:p>
      <w:pPr>
        <w:spacing w:after="120"/>
        <w:jc w:val="right"/>
      </w:pPr>
      <w:r>
        <w:rPr>
          <w:rFonts w:ascii="Calibri" w:cs="Calibri" w:eastAsia="Calibri" w:hAnsi="Calibri"/>
          <w:sz w:val="22"/>
          <w:szCs w:val="22"/>
        </w:rPr>
        <w:t xml:space="preserve">последнее известное место жительства:</w:t>
      </w:r>
    </w:p>
    <w:p>
      <w:pPr>
        <w:spacing w:after="120"/>
        <w:jc w:val="right"/>
      </w:pPr>
      <w:r>
        <w:rPr>
          <w:rFonts w:ascii="Calibri" w:cs="Calibri" w:eastAsia="Calibri" w:hAnsi="Calibri"/>
          <w:sz w:val="22"/>
          <w:szCs w:val="22"/>
        </w:rPr>
        <w:t xml:space="preserve">150040, г. Ярославль, просп. Ленина, д. 24, кв. 9.</w:t>
      </w:r>
    </w:p>
    <w:p>
      <w:pPr>
        <w:spacing w:after="120"/>
        <w:jc w:val="right"/>
      </w:pPr>
      <w:r>
        <w:rPr>
          <w:rFonts w:ascii="Calibri" w:cs="Calibri" w:eastAsia="Calibri" w:hAnsi="Calibri"/>
          <w:sz w:val="22"/>
          <w:szCs w:val="22"/>
        </w:rPr>
        <w:t xml:space="preserve">Идентификатор ответчика истцу неизвестен</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Третье лицо: территориальная администрация</w:t>
      </w:r>
    </w:p>
    <w:p>
      <w:pPr>
        <w:spacing w:after="120"/>
        <w:jc w:val="right"/>
      </w:pPr>
      <w:r>
        <w:rPr>
          <w:rFonts w:ascii="Calibri" w:cs="Calibri" w:eastAsia="Calibri" w:hAnsi="Calibri"/>
          <w:sz w:val="22"/>
          <w:szCs w:val="22"/>
        </w:rPr>
        <w:t xml:space="preserve">Кировского и Ленинского районов мэрии</w:t>
      </w:r>
    </w:p>
    <w:p>
      <w:pPr>
        <w:spacing w:after="120"/>
        <w:jc w:val="right"/>
      </w:pPr>
      <w:r>
        <w:rPr>
          <w:rFonts w:ascii="Calibri" w:cs="Calibri" w:eastAsia="Calibri" w:hAnsi="Calibri"/>
          <w:sz w:val="22"/>
          <w:szCs w:val="22"/>
        </w:rPr>
        <w:t xml:space="preserve">города Ярославля (отдел опеки и попечительства),</w:t>
      </w:r>
    </w:p>
    <w:p>
      <w:pPr>
        <w:spacing w:after="120"/>
        <w:jc w:val="right"/>
      </w:pPr>
      <w:r>
        <w:rPr>
          <w:rFonts w:ascii="Calibri" w:cs="Calibri" w:eastAsia="Calibri" w:hAnsi="Calibri"/>
          <w:sz w:val="22"/>
          <w:szCs w:val="22"/>
        </w:rPr>
        <w:t xml:space="preserve">150000, г. Ярославль, ул. Собинова, д. 41</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Госпошлина: истец освобождён</w:t>
      </w:r>
    </w:p>
    <w:p>
      <w:pPr>
        <w:spacing w:after="120"/>
        <w:jc w:val="right"/>
      </w:pPr>
      <w:r>
        <w:rPr>
          <w:rFonts w:ascii="Calibri" w:cs="Calibri" w:eastAsia="Calibri" w:hAnsi="Calibri"/>
          <w:i/>
          <w:iCs/>
          <w:sz w:val="18"/>
          <w:szCs w:val="18"/>
        </w:rPr>
        <w:t xml:space="preserve">(пп. 2 и пп. 15 п. 1 ст. 333.36 НК РФ)</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ИСКОВОЕ ЗАЯВЛЕНИЕ</w:t>
      </w:r>
    </w:p>
    <w:p>
      <w:pPr>
        <w:spacing w:after="200" w:before="120"/>
        <w:jc w:val="center"/>
      </w:pPr>
      <w:r>
        <w:rPr>
          <w:rFonts w:ascii="Cambria" w:cs="Cambria" w:eastAsia="Cambria" w:hAnsi="Cambria"/>
          <w:b/>
          <w:bCs/>
          <w:sz w:val="24"/>
          <w:szCs w:val="24"/>
        </w:rPr>
        <w:t xml:space="preserve">о лишении родительских прав и взыскании алиментов</w:t>
      </w:r>
    </w:p>
    <w:p>
      <w:pPr>
        <w:spacing w:after="120"/>
        <w:jc w:val="both"/>
      </w:pPr>
      <w:r>
        <w:rPr>
          <w:rFonts w:ascii="Calibri" w:cs="Calibri" w:eastAsia="Calibri" w:hAnsi="Calibri"/>
          <w:sz w:val="22"/>
          <w:szCs w:val="22"/>
        </w:rPr>
        <w:t xml:space="preserve">Я и ответчик Дорохов Игорь Валентинович являемся родителями Дороховой Полины Игоревны, 4 апреля 2019 года рождения, что подтверждается свидетельством о рождении серии II-ГР № 640185 от 12 апреля 2019 г. Брак между нами расторгнут решением мирового судьи судебного участка № 2 Кировского судебного района города Ярославля от 15 февраля 2021 г. С февраля 2021 года дочь проживает со мной по адресу: 150054, г. Ярославль, ул. Свободы, д. 87, кв. 42, и находится на моём иждивении.</w:t>
      </w:r>
    </w:p>
    <w:p>
      <w:pPr>
        <w:spacing w:after="120"/>
        <w:jc w:val="both"/>
      </w:pPr>
      <w:r>
        <w:rPr>
          <w:rFonts w:ascii="Calibri" w:cs="Calibri" w:eastAsia="Calibri" w:hAnsi="Calibri"/>
          <w:sz w:val="22"/>
          <w:szCs w:val="22"/>
        </w:rPr>
        <w:t xml:space="preserve">Ответчик обязанностей родителя не исполняет. С февраля 2021 года он с дочерью не общается, не звонит и не поздравляет её с днём рождения, в её воспитании и обучении не участвует, средств на содержание не предоставляет. Соглашение об уплате алиментов мы не заключали, алименты судом не взыскивались. За пять лет ответчик ни разу не забрал дочь из детского сада, не был на утренниках и родительских собраниях, не интересовался её здоровьем. В марте 2025 года дочь перенесла пневмонию и две недели находилась на стационарном лечении в ГБУЗ ЯО «Областная детская клиническая больница» — ответчик, извещённый мной по телефону, в больницу не приехал и лекарства не оплатил.</w:t>
      </w:r>
    </w:p>
    <w:p>
      <w:pPr>
        <w:spacing w:after="120"/>
        <w:jc w:val="both"/>
      </w:pPr>
      <w:r>
        <w:rPr>
          <w:rFonts w:ascii="Calibri" w:cs="Calibri" w:eastAsia="Calibri" w:hAnsi="Calibri"/>
          <w:sz w:val="22"/>
          <w:szCs w:val="22"/>
        </w:rPr>
        <w:t xml:space="preserve">Кроме того, ответчик злоупотребляет спиртными напитками. С 2022 года он состоит под диспансерным наблюдением в ГБУЗ ЯО «Ярославская областная клиническая наркологическая больница». 14 мая 2025 г., 2 сентября 2025 г. и 11 января 2026 г. он привлекался к административной ответственности по статье 20.21 Кодекса Российской Федерации об административных правонарушениях за появление в общественных местах в состоянии опьянения.</w:t>
      </w:r>
    </w:p>
    <w:p>
      <w:pPr>
        <w:spacing w:after="120"/>
        <w:jc w:val="both"/>
      </w:pPr>
      <w:r>
        <w:rPr>
          <w:rFonts w:ascii="Calibri" w:cs="Calibri" w:eastAsia="Calibri" w:hAnsi="Calibri"/>
          <w:sz w:val="22"/>
          <w:szCs w:val="22"/>
        </w:rPr>
        <w:t xml:space="preserve">Изложенное подтверждается характеристикой муниципального дошкольного образовательного учреждения «Детский сад № 128» города Ярославля от 3 августа 2026 г., актом обследования условий жизни несовершеннолетней от 24 июля 2026 г., ответом ОМВД России по Кировскому городскому району города Ярославля от 7 августа 2026 г. № 4/2618 с копиями постановлений по делам об административных правонарушениях, а также показаниями свидетелей Гусаровой Нины Петровны, проживающей по адресу: 150054, г. Ярославль, ул. Свободы, д. 87, кв. 41, и Дороховой Тамары Алексеевны, проживающей по адресу: 150040, г. Ярославль, просп. Ленина, д. 24, кв. 9.</w:t>
      </w:r>
    </w:p>
    <w:p>
      <w:pPr>
        <w:spacing w:after="120"/>
        <w:jc w:val="both"/>
      </w:pPr>
      <w:r>
        <w:rPr>
          <w:rFonts w:ascii="Calibri" w:cs="Calibri" w:eastAsia="Calibri" w:hAnsi="Calibri"/>
          <w:sz w:val="22"/>
          <w:szCs w:val="22"/>
        </w:rPr>
        <w:t xml:space="preserve">В соответствии со статьёй 69 Семейного кодекса Российской Федерации родители могут быть лишены родительских прав, если они уклоняются от выполнения обязанностей родителей, в том числе злостно уклоняются от уплаты алиментов, либо являются больными хроническим алкоголизмом или наркоманией. Лишение родительских прав производится в судебном порядке с обязательным участием прокурора и органа опеки и попечительства (статья 70 Семейного кодекса Российской Федерации). Лишение родительских прав не освобождает родителя от обязанности содержать ребёнка (пункт 2 статьи 71 Семейного кодекса Российской Федерации); алименты на одного ребёнка взыскиваются в размере одной четверти заработка и иного дохода (статья 81 Семейного кодекса Российской Федерации). От уплаты государственной пошлины истец освобождён на основании подпунктов 2 и 15 пункта 1 статьи 333.36 Налогового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Лишить Дорохова Игоря Валентиновича, 12 июня 1988 года рождения, родительских прав в отношении Дороховой Полины Игоревны, 4 апреля 2019 года рождения.</w:t>
      </w:r>
    </w:p>
    <w:p>
      <w:pPr>
        <w:spacing w:after="120"/>
        <w:jc w:val="both"/>
      </w:pPr>
      <w:r>
        <w:rPr>
          <w:rFonts w:ascii="Calibri" w:cs="Calibri" w:eastAsia="Calibri" w:hAnsi="Calibri"/>
          <w:sz w:val="22"/>
          <w:szCs w:val="22"/>
        </w:rPr>
        <w:t xml:space="preserve">2. Взыскать с Дорохова Игоря Валентиновича в мою пользу алименты на содержание Дороховой Полины Игоревны, 4 апреля 2019 года рождения, в размере одной четверти всех видов заработка и иного дохода ежемесячно, начиная со дня обращения в суд и до достижения ребёнком совершеннолетия.</w:t>
      </w:r>
    </w:p>
    <w:p>
      <w:pPr>
        <w:spacing w:after="120"/>
        <w:jc w:val="both"/>
      </w:pPr>
      <w:r>
        <w:rPr>
          <w:rFonts w:ascii="Calibri" w:cs="Calibri" w:eastAsia="Calibri" w:hAnsi="Calibri"/>
          <w:sz w:val="22"/>
          <w:szCs w:val="22"/>
        </w:rPr>
        <w:t xml:space="preserve">3. Истребовать из ГБУЗ ЯО «Ярославская областная клиническая наркологическая больница» сведения о нахождении Дорохова И. В. под диспансерным наблюдением и об установленном диагнозе, поскольку самостоятельно получить их я не могу в силу врачебной тайны.</w:t>
      </w:r>
    </w:p>
    <w:p>
      <w:pPr>
        <w:spacing w:after="120"/>
        <w:jc w:val="both"/>
      </w:pPr>
      <w:r>
        <w:rPr>
          <w:rFonts w:ascii="Calibri" w:cs="Calibri" w:eastAsia="Calibri" w:hAnsi="Calibri"/>
          <w:sz w:val="22"/>
          <w:szCs w:val="22"/>
        </w:rPr>
        <w:t xml:space="preserve">4. Вызвать в судебное заседание в качестве свидетелей Гусарову Нину Петровну и Дорохову Тамару Алексеевну.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свидетельства о рождении Дороховой П. И. от 12 апреля 2019 г. — на 1 л.</w:t>
      </w:r>
    </w:p>
    <w:p>
      <w:pPr>
        <w:spacing w:after="120"/>
        <w:jc w:val="both"/>
      </w:pPr>
      <w:r>
        <w:rPr>
          <w:rFonts w:ascii="Calibri" w:cs="Calibri" w:eastAsia="Calibri" w:hAnsi="Calibri"/>
          <w:sz w:val="22"/>
          <w:szCs w:val="22"/>
        </w:rPr>
        <w:t xml:space="preserve">2. Копия свидетельства о расторжении брака от 22 марта 2021 г. — на 1 л.</w:t>
      </w:r>
    </w:p>
    <w:p>
      <w:pPr>
        <w:spacing w:after="120"/>
        <w:jc w:val="both"/>
      </w:pPr>
      <w:r>
        <w:rPr>
          <w:rFonts w:ascii="Calibri" w:cs="Calibri" w:eastAsia="Calibri" w:hAnsi="Calibri"/>
          <w:sz w:val="22"/>
          <w:szCs w:val="22"/>
        </w:rPr>
        <w:t xml:space="preserve">3. Справка о регистрации Дороховой П. И. по месту жительства (форма № 40) — на 1 л.</w:t>
      </w:r>
    </w:p>
    <w:p>
      <w:pPr>
        <w:spacing w:after="120"/>
        <w:jc w:val="both"/>
      </w:pPr>
      <w:r>
        <w:rPr>
          <w:rFonts w:ascii="Calibri" w:cs="Calibri" w:eastAsia="Calibri" w:hAnsi="Calibri"/>
          <w:sz w:val="22"/>
          <w:szCs w:val="22"/>
        </w:rPr>
        <w:t xml:space="preserve">4. Характеристика МДОУ «Детский сад № 128» города Ярославля от 3 августа 2026 г. — на 1 л.</w:t>
      </w:r>
    </w:p>
    <w:p>
      <w:pPr>
        <w:spacing w:after="120"/>
        <w:jc w:val="both"/>
      </w:pPr>
      <w:r>
        <w:rPr>
          <w:rFonts w:ascii="Calibri" w:cs="Calibri" w:eastAsia="Calibri" w:hAnsi="Calibri"/>
          <w:sz w:val="22"/>
          <w:szCs w:val="22"/>
        </w:rPr>
        <w:t xml:space="preserve">5. Акт обследования условий жизни несовершеннолетней от 24 июля 2026 г. — на 2 л.</w:t>
      </w:r>
    </w:p>
    <w:p>
      <w:pPr>
        <w:spacing w:after="120"/>
        <w:jc w:val="both"/>
      </w:pPr>
      <w:r>
        <w:rPr>
          <w:rFonts w:ascii="Calibri" w:cs="Calibri" w:eastAsia="Calibri" w:hAnsi="Calibri"/>
          <w:sz w:val="22"/>
          <w:szCs w:val="22"/>
        </w:rPr>
        <w:t xml:space="preserve">6. Ответ ОМВД России по Кировскому городскому району города Ярославля от 7 августа 2026 г. № 4/2618 с копиями трёх постановлений — на 5 л.</w:t>
      </w:r>
    </w:p>
    <w:p>
      <w:pPr>
        <w:spacing w:after="120"/>
        <w:jc w:val="both"/>
      </w:pPr>
      <w:r>
        <w:rPr>
          <w:rFonts w:ascii="Calibri" w:cs="Calibri" w:eastAsia="Calibri" w:hAnsi="Calibri"/>
          <w:sz w:val="22"/>
          <w:szCs w:val="22"/>
        </w:rPr>
        <w:t xml:space="preserve">7. Выписка из медицинской карты Дороховой П. И. о стационарном лечении в марте 2025 г. — на 2 л.</w:t>
      </w:r>
    </w:p>
    <w:p>
      <w:pPr>
        <w:spacing w:after="120"/>
        <w:jc w:val="both"/>
      </w:pPr>
      <w:r>
        <w:rPr>
          <w:rFonts w:ascii="Calibri" w:cs="Calibri" w:eastAsia="Calibri" w:hAnsi="Calibri"/>
          <w:sz w:val="22"/>
          <w:szCs w:val="22"/>
        </w:rPr>
        <w:t xml:space="preserve">8. Справка о доходах Дороховой Е. В. за 2026 год — на 1 л.</w:t>
      </w:r>
    </w:p>
    <w:p>
      <w:pPr>
        <w:spacing w:after="120"/>
        <w:jc w:val="both"/>
      </w:pPr>
      <w:r>
        <w:rPr>
          <w:rFonts w:ascii="Calibri" w:cs="Calibri" w:eastAsia="Calibri" w:hAnsi="Calibri"/>
          <w:sz w:val="22"/>
          <w:szCs w:val="22"/>
        </w:rPr>
        <w:t xml:space="preserve">9. Кассовые чеки и описи вложения о направлении копий искового заявления и приложений ответчику, органу опеки и попечительства и прокурору Кировского района города Ярославля — на 6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«19» августа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Дорохова Е. В.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наименование суда, стороны, даты, организации и обстоятельства на свои. Перечень оснований лишения закрыт (ст. 69 СК РФ), и лишение применяется как крайняя мера только за виновное поведение родителя (п. 13 постановления Пленума Верховного Суда РФ от 14.11.2017 № 44).</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iskovoe-zayavlenie-o-lishenii-roditelskih-prav-obrazec</dc:title>
  <dc:creator>AllContract.ru</dc:creator>
  <cp:lastModifiedBy>Un-named</cp:lastModifiedBy>
  <cp:revision>1</cp:revision>
  <dcterms:created xsi:type="dcterms:W3CDTF">2026-08-19T10:57:19.106Z</dcterms:created>
  <dcterms:modified xsi:type="dcterms:W3CDTF">2026-08-19T10:57:19.106Z</dcterms:modified>
</cp:coreProperties>
</file>

<file path=docProps/custom.xml><?xml version="1.0" encoding="utf-8"?>
<Properties xmlns="http://schemas.openxmlformats.org/officeDocument/2006/custom-properties" xmlns:vt="http://schemas.openxmlformats.org/officeDocument/2006/docPropsVTypes"/>
</file>