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line="288"/>
        <w:jc w:val="right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В ____________ районный суд</w:t>
      </w:r>
    </w:p>
    <w:p>
      <w:pPr>
        <w:spacing w:after="60" w:line="288"/>
        <w:jc w:val="right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г. ____________</w:t>
      </w:r>
    </w:p>
    <w:p>
      <w:pPr>
        <w:spacing w:after="60" w:line="288"/>
        <w:jc w:val="right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Адрес суда: ____________________________</w:t>
      </w:r>
    </w:p>
    <w:p>
      <w:pPr>
        <w:spacing w:after="60" w:line="288"/>
        <w:jc w:val="right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/>
      </w:r>
    </w:p>
    <w:p>
      <w:pPr>
        <w:spacing w:after="60" w:line="288"/>
        <w:jc w:val="right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Истец: _________________________________ (ФИО)</w:t>
      </w:r>
    </w:p>
    <w:p>
      <w:pPr>
        <w:spacing w:after="60" w:line="288"/>
        <w:jc w:val="right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адрес: ________________________________</w:t>
      </w:r>
    </w:p>
    <w:p>
      <w:pPr>
        <w:spacing w:after="60" w:line="288"/>
        <w:jc w:val="right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телефон: ____________, email: ________________</w:t>
      </w:r>
    </w:p>
    <w:p>
      <w:pPr>
        <w:spacing w:after="60" w:line="288"/>
        <w:jc w:val="right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/>
      </w:r>
    </w:p>
    <w:p>
      <w:pPr>
        <w:spacing w:after="60" w:line="288"/>
        <w:jc w:val="right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Ответчик: ______________________________ (ФИО)</w:t>
      </w:r>
    </w:p>
    <w:p>
      <w:pPr>
        <w:spacing w:after="60" w:line="288"/>
        <w:jc w:val="right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адрес: ________________________________</w:t>
      </w:r>
    </w:p>
    <w:p>
      <w:pPr>
        <w:spacing w:after="60" w:line="288"/>
        <w:jc w:val="right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телефон: ____________, email: ________________</w:t>
      </w:r>
    </w:p>
    <w:p>
      <w:pPr>
        <w:spacing w:after="60" w:line="288"/>
        <w:jc w:val="right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/>
      </w:r>
    </w:p>
    <w:p>
      <w:pPr>
        <w:spacing w:after="60" w:line="288"/>
        <w:jc w:val="right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Цена иска: _________ руб.</w:t>
      </w:r>
    </w:p>
    <w:p>
      <w:pPr>
        <w:spacing w:after="60" w:line="288"/>
        <w:jc w:val="right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Госпошлина: ____________ руб.</w:t>
      </w:r>
    </w:p>
    <w:p>
      <w:pPr>
        <w:spacing w:after="60" w:line="288"/>
        <w:jc w:val="right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(по подп. 1 п. 1 ст. 333.19 НК РФ)</w:t>
      </w:r>
    </w:p>
    <w:p>
      <w:pPr>
        <w:spacing w:after="120" w:before="240"/>
      </w:pPr>
      <w:r>
        <w:t xml:space="preserve"/>
      </w:r>
    </w:p>
    <w:p>
      <w:pPr>
        <w:spacing w:after="200" w:before="200" w:line="288"/>
        <w:jc w:val="center"/>
      </w:pPr>
      <w:r>
        <w:rPr>
          <w:rFonts w:ascii="Cambria" w:cs="Cambria" w:eastAsia="Cambria" w:hAnsi="Cambria"/>
          <w:b/>
          <w:bCs/>
          <w:color w:val="000000"/>
          <w:sz w:val="28"/>
          <w:szCs w:val="28"/>
        </w:rPr>
        <w:t xml:space="preserve">ИСКОВОЕ ЗАЯВЛЕНИЕ</w:t>
      </w:r>
    </w:p>
    <w:p>
      <w:pPr>
        <w:spacing w:after="240" w:line="288"/>
        <w:jc w:val="center"/>
      </w:pPr>
      <w:r>
        <w:rPr>
          <w:rFonts w:ascii="Cambria" w:cs="Cambria" w:eastAsia="Cambria" w:hAnsi="Cambria"/>
          <w:i/>
          <w:iCs/>
          <w:color w:val="000000"/>
          <w:sz w:val="26"/>
          <w:szCs w:val="26"/>
        </w:rPr>
        <w:t xml:space="preserve">о разделе совместно нажитого имущества супругов</w:t>
      </w:r>
    </w:p>
    <w:p>
      <w:pPr>
        <w:keepNext/>
        <w:spacing w:after="160" w:before="240" w:line="288"/>
        <w:jc w:val="left"/>
      </w:pPr>
      <w:r>
        <w:rPr>
          <w:rFonts w:ascii="Cambria" w:cs="Cambria" w:eastAsia="Cambria" w:hAnsi="Cambria"/>
          <w:b/>
          <w:bCs/>
          <w:color w:val="538135"/>
          <w:sz w:val="28"/>
          <w:szCs w:val="28"/>
        </w:rPr>
        <w:t xml:space="preserve">Обстоятельства дела</w:t>
      </w:r>
    </w:p>
    <w:p>
      <w:pPr>
        <w:spacing w:after="100" w:line="312"/>
        <w:ind w:left="0" w:firstLine="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С «___» ___________ 20__ г. по «___» ___________ 20__ г. истец и ответчик состояли в зарегистрированном браке (свидетельство о заключении брака серия ___ № __________, выдано _____________________). Брак расторгнут решением _________________ районного суда г. _________________ от «___» ___________ 20__ г. по делу № __________ / свидетельство о расторжении брака серия ___ № __________ от «___» ___________ 20__ г. (нужное оставить).</w:t>
      </w:r>
    </w:p>
    <w:p>
      <w:pPr>
        <w:spacing w:after="100" w:line="312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Альтернативный вариант: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по настоящее время истец и ответчик состоят в зарегистрированном браке (свидетельство о заключении брака серия ___ № __________).</w:t>
      </w:r>
    </w:p>
    <w:p>
      <w:pPr>
        <w:spacing w:after="100" w:line="312"/>
        <w:ind w:left="0" w:firstLine="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2.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От брака стороны имеют (несовершеннолетних/совершеннолетних) детей: _____________________ (ФИО, дата рождения) — указать или отметить «детей не имеют».</w:t>
      </w:r>
    </w:p>
    <w:p>
      <w:pPr>
        <w:spacing w:after="100" w:line="312"/>
        <w:ind w:left="0" w:firstLine="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3.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Брачный договор между сторонами не заключался / заключён «___» ___________ 20__ г., удостоверен нотариусом _____________________, реестровый № __________ (нужное оставить).</w:t>
      </w:r>
    </w:p>
    <w:p>
      <w:pPr>
        <w:spacing w:after="100" w:line="312"/>
        <w:ind w:left="0" w:firstLine="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4.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В период брака сторонами совместно нажито следующее имущество (общая стоимость — _________ руб.):</w:t>
      </w:r>
    </w:p>
    <w:p>
      <w:pPr>
        <w:spacing w:after="100" w:line="312"/>
        <w:ind w:left="36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4.1.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Квартира общей площадью _____ кв. м, расположенная по адресу: _____________________________, кадастровый номер ___________________, зарегистрирована на _____________________ (запись в ЕГРН от «___» ___________ 20__ г., № __________). Рыночная стоимость по отчёту оценщика № __________ от «___» ___________ 20__ г. — _________ руб.</w:t>
      </w:r>
    </w:p>
    <w:p>
      <w:pPr>
        <w:spacing w:after="100" w:line="312"/>
        <w:ind w:left="36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4.2.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Автомобиль марки _____________________, государственный регистрационный знак __________, год выпуска _____, VIN ___________________, ПТС серия ___ № __________, зарегистрирован на _____________________. Рыночная стоимость — _________ руб.</w:t>
      </w:r>
    </w:p>
    <w:p>
      <w:pPr>
        <w:spacing w:after="100" w:line="312"/>
        <w:ind w:left="36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4.3.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Денежные средства на банковских счетах: счёт № __________ в _____________________ (открыт на имя _____________________) — остаток _________ руб. на «___» ___________ 20__ г.</w:t>
      </w:r>
    </w:p>
    <w:p>
      <w:pPr>
        <w:spacing w:after="100" w:line="312"/>
        <w:ind w:left="36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4.4.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Иное имущество: _____________________________________________ — стоимость _________ руб.</w:t>
      </w:r>
    </w:p>
    <w:p>
      <w:pPr>
        <w:spacing w:after="100" w:line="312"/>
        <w:ind w:left="36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4.5.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(при необходимости — дополнить позиции).</w:t>
      </w:r>
    </w:p>
    <w:p>
      <w:pPr>
        <w:spacing w:after="100" w:line="312"/>
        <w:ind w:left="0" w:firstLine="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5.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Указанное имущество приобретено в период брака за счёт общих доходов сторон, в соответствии со ст. 34 СК РФ является их совместной собственностью. Соглашение о разделе имущества сторонами не заключалось. Брачный договор, изменяющий установленный законом режим совместной собственности, не оформлялся (либо: пункт ____ брачного договора неприменим к спорному имуществу).</w:t>
      </w:r>
    </w:p>
    <w:p>
      <w:pPr>
        <w:spacing w:after="100" w:line="312"/>
        <w:ind w:left="0" w:firstLine="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6.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Между сторонами возник спор о разделе указанного имущества. Истец предлагает следующий вариант раздела:</w:t>
      </w:r>
    </w:p>
    <w:p>
      <w:pPr>
        <w:spacing w:after="100" w:line="312"/>
        <w:ind w:left="36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6.1.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передать в собственность истца: _____________________ (перечень с указанием стоимости каждой позиции, общая стоимость — _________ руб.);</w:t>
      </w:r>
    </w:p>
    <w:p>
      <w:pPr>
        <w:spacing w:after="100" w:line="312"/>
        <w:ind w:left="36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6.2.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передать в собственность ответчика: _____________________ (перечень с указанием стоимости каждой позиции, общая стоимость — _________ руб.);</w:t>
      </w:r>
    </w:p>
    <w:p>
      <w:pPr>
        <w:spacing w:after="100" w:line="312"/>
        <w:ind w:left="36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6.3.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в связи с превышением причитающейся доли ответчику на _________ руб. взыскать с него в пользу истца денежную компенсацию в указанном размере.</w:t>
      </w:r>
    </w:p>
    <w:p>
      <w:pPr>
        <w:keepNext/>
        <w:spacing w:after="160" w:before="240" w:line="288"/>
        <w:jc w:val="left"/>
      </w:pPr>
      <w:r>
        <w:rPr>
          <w:rFonts w:ascii="Cambria" w:cs="Cambria" w:eastAsia="Cambria" w:hAnsi="Cambria"/>
          <w:b/>
          <w:bCs/>
          <w:color w:val="538135"/>
          <w:sz w:val="28"/>
          <w:szCs w:val="28"/>
        </w:rPr>
        <w:t xml:space="preserve">Правовое обоснование</w:t>
      </w:r>
    </w:p>
    <w:p>
      <w:pPr>
        <w:spacing w:after="100" w:line="312"/>
        <w:ind w:left="0" w:firstLine="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7.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В соответствии со ст. 33, 34 СК РФ имущество, нажитое супругами во время брака, является их совместной собственностью. Согласно п. 1 ст. 39 СК РФ при разделе общего имущества и определении долей в нём доли супругов признаются равными. Раздел общего имущества супругов может быть произведён как в период брака, так и после его расторжения по требованию любого из супругов (п. 1 ст. 38 СК РФ). К требованиям супругов о разделе общего имущества, брак которых расторгнут, применяется трёхлетний срок исковой давности (п. 7 ст. 38 СК РФ; ст. 200 ГК РФ; п. 19 постановления Пленума Верховного Суда РФ от 05.11.1998 № 15). Срок исковой давности истцом не пропущен, поскольку о нарушении своего права истцу стало известно «___» ___________ 20__ г. при _____________________. Имущественные права супругов также регулируются п. 4 ст. 256 ГК РФ. Иск составлен в соответствии со ст. 131, 132 ГПК РФ. Цена иска определена по правилам ст. 91 ГПК РФ как стоимость присуждаемой истцу части имущества.</w:t>
      </w:r>
    </w:p>
    <w:p>
      <w:pPr>
        <w:spacing w:after="120" w:before="200" w:line="312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На основании изложенного, руководствуясь ст. 33, 34, 38, 39 СК РФ, ст. 131, 132 ГПК РФ,</w:t>
      </w:r>
    </w:p>
    <w:p>
      <w:pPr>
        <w:spacing w:after="200" w:before="120" w:line="288"/>
        <w:jc w:val="center"/>
      </w:pPr>
      <w:r>
        <w:rPr>
          <w:rFonts w:ascii="Cambria" w:cs="Cambria" w:eastAsia="Cambria" w:hAnsi="Cambria"/>
          <w:b/>
          <w:bCs/>
          <w:color w:val="000000"/>
          <w:sz w:val="28"/>
          <w:szCs w:val="28"/>
        </w:rPr>
        <w:t xml:space="preserve">ПРОШУ:</w:t>
      </w:r>
    </w:p>
    <w:p>
      <w:pPr>
        <w:spacing w:after="100" w:line="312"/>
        <w:ind w:left="0" w:firstLine="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Произвести раздел совместно нажитого имущества супругов _____________________ и _____________________.</w:t>
      </w:r>
    </w:p>
    <w:p>
      <w:pPr>
        <w:spacing w:after="100" w:line="312"/>
        <w:ind w:left="0" w:firstLine="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2.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Признать за истцом _____________________ право собственности на следующее имущество: _____________________ (перечень с указанием стоимости каждой позиции).</w:t>
      </w:r>
    </w:p>
    <w:p>
      <w:pPr>
        <w:spacing w:after="100" w:line="312"/>
        <w:ind w:left="0" w:firstLine="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3.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Признать за ответчиком _____________________ право собственности на следующее имущество: _____________________ (перечень с указанием стоимости каждой позиции).</w:t>
      </w:r>
    </w:p>
    <w:p>
      <w:pPr>
        <w:spacing w:after="100" w:line="312"/>
        <w:ind w:left="0" w:firstLine="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4.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Взыскать с ответчика _____________________ в пользу истца _____________________ денежную компенсацию за превышение причитающейся доли в размере _________ руб.</w:t>
      </w:r>
    </w:p>
    <w:p>
      <w:pPr>
        <w:spacing w:after="100" w:line="312"/>
        <w:ind w:left="0" w:firstLine="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5.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Взыскать с ответчика _____________________ в пользу истца _____________________ расходы по уплате государственной пошлины в размере _________ руб.</w:t>
      </w:r>
    </w:p>
    <w:p>
      <w:pPr>
        <w:keepNext/>
        <w:spacing w:after="160" w:before="240" w:line="288"/>
        <w:jc w:val="left"/>
      </w:pPr>
      <w:r>
        <w:rPr>
          <w:rFonts w:ascii="Cambria" w:cs="Cambria" w:eastAsia="Cambria" w:hAnsi="Cambria"/>
          <w:b/>
          <w:bCs/>
          <w:color w:val="538135"/>
          <w:sz w:val="28"/>
          <w:szCs w:val="28"/>
        </w:rPr>
        <w:t xml:space="preserve">Приложения:</w:t>
      </w:r>
    </w:p>
    <w:p>
      <w:pPr>
        <w:spacing w:after="100" w:line="312"/>
        <w:ind w:left="0" w:firstLine="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Копия искового заявления для ответчика — на ___ л.</w:t>
      </w:r>
    </w:p>
    <w:p>
      <w:pPr>
        <w:spacing w:after="100" w:line="312"/>
        <w:ind w:left="0" w:firstLine="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2.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Копия свидетельства о заключении брака — на 1 л.</w:t>
      </w:r>
    </w:p>
    <w:p>
      <w:pPr>
        <w:spacing w:after="100" w:line="312"/>
        <w:ind w:left="0" w:firstLine="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3.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Копия свидетельства о расторжении брака / копия решения суда о расторжении брака — на ___ л. (при наличии).</w:t>
      </w:r>
    </w:p>
    <w:p>
      <w:pPr>
        <w:spacing w:after="100" w:line="312"/>
        <w:ind w:left="0" w:firstLine="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4.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Копии правоустанавливающих документов на имущество (выписки из ЕГРН, ПТС, договоры купли-продажи, банковские выписки) — на ___ л.</w:t>
      </w:r>
    </w:p>
    <w:p>
      <w:pPr>
        <w:spacing w:after="100" w:line="312"/>
        <w:ind w:left="0" w:firstLine="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5.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Отчёт независимого оценщика № __________ от «___» ___________ 20__ г. / справки о рыночной стоимости — на ___ л.</w:t>
      </w:r>
    </w:p>
    <w:p>
      <w:pPr>
        <w:spacing w:after="100" w:line="312"/>
        <w:ind w:left="0" w:firstLine="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6.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Расчёт цены иска и денежной компенсации — на 1 л.</w:t>
      </w:r>
    </w:p>
    <w:p>
      <w:pPr>
        <w:spacing w:after="100" w:line="312"/>
        <w:ind w:left="0" w:firstLine="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7.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Документ, подтверждающий уплату государственной пошлины, — на 1 л.</w:t>
      </w:r>
    </w:p>
    <w:p>
      <w:pPr>
        <w:spacing w:after="100" w:line="312"/>
        <w:ind w:left="0" w:firstLine="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8.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Документ, подтверждающий направление копии иска и приложений ответчику (ст. 132 ГПК РФ), — на 1 л.</w:t>
      </w:r>
    </w:p>
    <w:p>
      <w:pPr>
        <w:spacing w:after="100" w:line="312"/>
        <w:ind w:left="0" w:firstLine="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9.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Иные документы: _____________________ — на ___ л.</w:t>
      </w:r>
    </w:p>
    <w:p>
      <w:pPr>
        <w:spacing w:before="360"/>
      </w:pPr>
      <w:r>
        <w:t xml:space="preserve"/>
      </w:r>
    </w:p>
    <w:p>
      <w:pPr>
        <w:spacing w:after="100" w:line="312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«___» ___________ 20__ г.</w:t>
      </w:r>
    </w:p>
    <w:p>
      <w:pPr>
        <w:spacing w:before="120"/>
      </w:pPr>
      <w:r>
        <w:t xml:space="preserve"/>
      </w:r>
    </w:p>
    <w:p>
      <w:pPr>
        <w:spacing w:after="100" w:line="312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_____________ / _____________________ /</w:t>
      </w:r>
    </w:p>
    <w:p>
      <w:pPr>
        <w:spacing w:after="60"/>
      </w:pPr>
      <w:r>
        <w:rPr>
          <w:rFonts w:ascii="Cambria" w:cs="Cambria" w:eastAsia="Cambria" w:hAnsi="Cambria"/>
          <w:i/>
          <w:iCs/>
          <w:color w:val="000000"/>
          <w:sz w:val="20"/>
          <w:szCs w:val="20"/>
        </w:rPr>
        <w:t xml:space="preserve">(подпись / расшифровка ФИО истца или представителя)</w:t>
      </w:r>
    </w:p>
    <w:sectPr>
      <w:pgSz w:w="11906" w:h="16838" w:orient="portrait"/>
      <w:pgMar w:top="1134" w:right="1134" w:bottom="1134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cs="Cambria" w:eastAsia="Cambria" w:hAnsi="Cambria"/>
        <w:color w:val="000000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Исковое заявление о разделе совместно нажитого имущества супругов</dc:title>
  <dc:creator>AllContract.ru</dc:creator>
  <dc:description>Шаблон 2026</dc:description>
  <cp:lastModifiedBy>Un-named</cp:lastModifiedBy>
  <cp:revision>1</cp:revision>
  <dcterms:created xsi:type="dcterms:W3CDTF">2026-05-13T16:34:28.335Z</dcterms:created>
  <dcterms:modified xsi:type="dcterms:W3CDTF">2026-05-13T16:34:28.336Z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