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«Название»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Воронцову Игорю Павловичу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менеджера по закупкам отдела снабжения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Кирилловой Марины Олеговны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уволить меня по собственному желанию 15 сентября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выдать мне в последний рабочий день заверенные копии приказа об увольнении и справки о периоде работы (ч. 4 ст. 84.1 ТК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01.09.2026          _______________          М. О. Кириллова</w:t>
      </w:r>
    </w:p>
    <w:p>
      <w:pPr>
        <w:spacing w:after="12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 подписания)                          (подпись)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Отметка о получении: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Заявление получено 01.09.2026, вх. № 214-к. Специалист по кадрам / ____________ / Н. С. Ефимова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Резолюция руководителя: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Уволить 15.09.2026 по п. 3 ч. 1 ст. 77 ТК РФ. Отделу кадров подготовить приказ и расчёт. Генеральный директор / ____________ / И. П. Воронцов, 02.09.2026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zayavlenie-ob-uvolnenii-po-sobstvennomu-zhelaniyu-obrazec</dc:title>
  <dc:creator>AllContract.ru</dc:creator>
  <cp:lastModifiedBy>Un-named</cp:lastModifiedBy>
  <cp:revision>1</cp:revision>
  <dcterms:created xsi:type="dcterms:W3CDTF">2026-09-18T15:50:39.179Z</dcterms:created>
  <dcterms:modified xsi:type="dcterms:W3CDTF">2026-09-18T15:50:39.179Z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