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«Гранит-Строй»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47-АХ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6 июля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Калуга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закреплении транспортного средства за водителем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целях обеспечения сохранности транспортных средств организации, контроля их использования и выполнения требований статьи 20 Федерального закона от 10.12.1995 № 196-ФЗ «О безопасности дорожного движения»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Закрепить с 6 июля 2026 года за Дороховым Виталием Андреевичем, водителем автомобиля (табельный номер 0071), транспортное средство: ГАЗ-A21R22 (грузовой фургон), государственный регистрационный знак О 412 ТУ 40, идентификационный номер (VIN) X96A21R22M2811453, 2021 года выпуска, гаражный номер 12.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Передачу транспортного средства оформить актом приёма-передачи с описанием технического состояния, комплектности и показаний одометра. Ответственным за передачу и приём транспортного средства назначить Сазонова Петра Ильича, механика.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Возложить на водителя обязанности: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Использовать закреплённое транспортное средство исключительно в служебных целях и только при оформленном путевом листе.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Проходить обязательный предрейсовый медицинский осмотр и предъявлять транспортное средство для предрейсового контроля технического состояния.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Обеспечивать сохранность транспортного средства, установленного на нём оборудования, комплектности, ключей и переданных документов.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Незамедлительно сообщать непосредственному руководителю о неисправностях, дорожно-транспортных происшествиях, повреждениях и утрате документов.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По возвращении из рейса ставить транспортное средство на стоянку по адресу: г. Калуга, ул. Складская, д. 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Установить норму расхода топлива для закреплённого транспортного средства: АИ-92 — 15,5 л на 100 км (летний период) — в соответствии с приказом от 12.01.2026 № 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Контроль за исполнением настоящего приказа возложить на Лаврову Марину Юрьевну, главного инженера.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акт приёма-передачи транспортного средства от 06.07.2026, должностная инструкция водителя автомобиля.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И. С. Ковалёв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Дорохов В. А.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Сазонов П. И.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Лаврова М. Ю.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r>
        <w:br w:type="pag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«Гранит-Строй»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приёма-передачи транспортного средства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47-АХ/1 от 6 июля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Калуга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Механик Сазонов Пётр Ильич (передающая сторона) и водитель автомобиля Дорохов Виталий Андреевич (принимающая сторона) составили настоящий акт о том, что на основании приказа от 06.07.2026 № 47-АХ первый передал, а второй принял транспортное средство со следующими характеристиками.</w:t>
      </w:r>
    </w:p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Сведения о транспортном средстве</w:t>
      </w: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Марка, модель, тип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ГАЗ-A21R22 (грузовой фургон)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Государственный регистрационный знак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О 412 ТУ 40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Идентификационный номер (VIN)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X96A21R22M2811453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Год выпуска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2021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Гаражный (инвентарный) номер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12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Показания одометра на момент передачи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84 260 км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Топливо в баке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АИ-92, 32 л</w:t>
            </w:r>
          </w:p>
        </w:tc>
      </w:tr>
    </w:tbl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Техническое состояние</w:t>
      </w: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Двигатель, коробка передач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Исправны, посторонних шумов и подтёков нет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Тормозная система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Исправна, уровень тормозной жидкости в норме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Рулевое управление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Исправно, свободный ход в пределах нормы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Внешние световые приборы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Исправны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Шины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Cordiant Business CA-2 185/75 R16C, остаточная глубина протектора 6,5 мм, износ равномерный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Аккумуляторная батарея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Исправна, заряд в норме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Кузов, лакокрасочное покрытие, салон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Скол лакокрасочного покрытия на переднем бампере слева около 3 см; царапина на задней левой двери длиной около 15 см. Салон чистый, обивка без повреждений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Стёкла, зеркала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Без сколов и трещин</w:t>
            </w:r>
          </w:p>
        </w:tc>
      </w:tr>
    </w:tbl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Комплектность и переданные документы</w:t>
      </w: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Комплектность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Запасное колесо, домкрат, баллонный ключ, буксировочный трос, знак аварийной остановки, огнетушитель ОП-2 (годен до 03.2028), аптечка (годна до 11.2027), комплект ключей — 2 шт.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Свидетельство о регистрации ТС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99 40 № 123456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Страховой полис ОСАГО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ХХХ № 0412345678, срок действия до 21.05.2027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Топливная карта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№ 7003 4512</w:t>
            </w:r>
          </w:p>
        </w:tc>
      </w:tr>
    </w:tbl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Заключение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Транспортное средство технически исправно и пригодно к эксплуатации. Повреждения, перечисленные в разделе 2 настоящего акта, зафиксированы на момент передачи и водителем не причинены. Претензий к техническому состоянию и комплектности принимающая сторона не имеет.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Акт составлен в двух экземплярах, имеющих одинаковую силу: по одному для передающей и принимающей стороны.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Передал: механик Сазонов П. И.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П. И. Сазонов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Принял: водитель автомобиля Дорохов В. А.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В. А. Дорохов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prikaz-o-zakreplenii-avtomobilya-za-sotrudnikom-obrazec</dc:title>
  <dc:creator>AllContract.ru</dc:creator>
  <dc:description>Приказ о закреплении транспортного средства за водителем и акт приёма-передачи</dc:description>
  <cp:lastModifiedBy>Un-named</cp:lastModifiedBy>
  <cp:revision>1</cp:revision>
  <dcterms:created xsi:type="dcterms:W3CDTF">2026-07-27T23:14:13.233Z</dcterms:created>
  <dcterms:modified xsi:type="dcterms:W3CDTF">2026-07-27T23:14:13.233Z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