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Общество с ограниченной ответственностью «Ориентир»</w:t>
      </w:r>
    </w:p>
    <w:p>
      <w:pPr>
        <w:spacing w:after="40"/>
        <w:jc w:val="center"/>
      </w:pPr>
      <w:r>
        <w:rPr>
          <w:rFonts w:ascii="Calibri" w:cs="Calibri" w:eastAsia="Calibri" w:hAnsi="Calibri"/>
          <w:sz w:val="18"/>
          <w:szCs w:val="18"/>
        </w:rPr>
        <w:t xml:space="preserve">г. Вологда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Приложение к приказу от 10.08.2026 № 46</w:t>
      </w:r>
    </w:p>
    <w:p>
      <w:pPr>
        <w:spacing w:after="20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ЛИСТ ОЗНАКОМЛЕНИЯ С ПРИКАЗОМ</w:t>
      </w:r>
    </w:p>
    <w:p>
      <w:pPr>
        <w:spacing w:after="1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С приказом ООО «Ориентир» от 10 августа 2026 г. № 46 «Об утверждении и введении в действие Инструкции о порядке приёмки и хранения товарно-материальных ценностей» и приложением к нему ознакомлены:</w:t>
      </w:r>
    </w:p>
    <w:tbl>
      <w:tblPr>
        <w:tblW w:type="dxa" w:w="108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6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№ п/п</w:t>
            </w:r>
          </w:p>
        </w:tc>
        <w:tc>
          <w:tcPr>
            <w:tcW w:type="dxa" w:w="29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Фамилия, имя, отчество</w:t>
            </w:r>
          </w:p>
        </w:tc>
        <w:tc>
          <w:tcPr>
            <w:tcW w:type="dxa" w:w="21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Должность</w:t>
            </w:r>
          </w:p>
        </w:tc>
        <w:tc>
          <w:tcPr>
            <w:tcW w:type="dxa" w:w="14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Дата ознакомления</w:t>
            </w:r>
          </w:p>
        </w:tc>
        <w:tc>
          <w:tcPr>
            <w:tcW w:type="dxa" w:w="13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Подпись</w:t>
            </w:r>
          </w:p>
        </w:tc>
        <w:tc>
          <w:tcPr>
            <w:tcW w:type="dxa" w:w="25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Отметка</w:t>
            </w:r>
          </w:p>
        </w:tc>
      </w:tr>
      <w:tr>
        <w:tc>
          <w:tcPr>
            <w:tcW w:type="dxa" w:w="6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</w:t>
            </w:r>
          </w:p>
        </w:tc>
        <w:tc>
          <w:tcPr>
            <w:tcW w:type="dxa" w:w="29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Симакова Ольга Валерьевна</w:t>
            </w:r>
          </w:p>
        </w:tc>
        <w:tc>
          <w:tcPr>
            <w:tcW w:type="dxa" w:w="21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Бухгалтер</w:t>
            </w:r>
          </w:p>
        </w:tc>
        <w:tc>
          <w:tcPr>
            <w:tcW w:type="dxa" w:w="14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11.08.2026</w:t>
            </w:r>
          </w:p>
        </w:tc>
        <w:tc>
          <w:tcPr>
            <w:tcW w:type="dxa" w:w="13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</w:t>
            </w:r>
          </w:p>
        </w:tc>
        <w:tc>
          <w:tcPr>
            <w:tcW w:type="dxa" w:w="29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Тарасов Никита Андреевич</w:t>
            </w:r>
          </w:p>
        </w:tc>
        <w:tc>
          <w:tcPr>
            <w:tcW w:type="dxa" w:w="21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Менеджер по продажам</w:t>
            </w:r>
          </w:p>
        </w:tc>
        <w:tc>
          <w:tcPr>
            <w:tcW w:type="dxa" w:w="14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11.08.2026</w:t>
            </w:r>
          </w:p>
        </w:tc>
        <w:tc>
          <w:tcPr>
            <w:tcW w:type="dxa" w:w="13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3</w:t>
            </w:r>
          </w:p>
        </w:tc>
        <w:tc>
          <w:tcPr>
            <w:tcW w:type="dxa" w:w="29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Лаптева Марина Юрьевна</w:t>
            </w:r>
          </w:p>
        </w:tc>
        <w:tc>
          <w:tcPr>
            <w:tcW w:type="dxa" w:w="21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Кладовщик</w:t>
            </w:r>
          </w:p>
        </w:tc>
        <w:tc>
          <w:tcPr>
            <w:tcW w:type="dxa" w:w="14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11.08.2026</w:t>
            </w:r>
          </w:p>
        </w:tc>
        <w:tc>
          <w:tcPr>
            <w:tcW w:type="dxa" w:w="13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4</w:t>
            </w:r>
          </w:p>
        </w:tc>
        <w:tc>
          <w:tcPr>
            <w:tcW w:type="dxa" w:w="29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Гриневич Павел Игоревич</w:t>
            </w:r>
          </w:p>
        </w:tc>
        <w:tc>
          <w:tcPr>
            <w:tcW w:type="dxa" w:w="21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Водитель-экспедитор</w:t>
            </w:r>
          </w:p>
        </w:tc>
        <w:tc>
          <w:tcPr>
            <w:tcW w:type="dxa" w:w="14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13.08.2026</w:t>
            </w:r>
          </w:p>
        </w:tc>
        <w:tc>
          <w:tcPr>
            <w:tcW w:type="dxa" w:w="13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От подписи отказался. Акт от 13.08.2026 № 3</w:t>
            </w:r>
          </w:p>
        </w:tc>
      </w:tr>
      <w:tr>
        <w:tc>
          <w:tcPr>
            <w:tcW w:type="dxa" w:w="6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5</w:t>
            </w:r>
          </w:p>
        </w:tc>
        <w:tc>
          <w:tcPr>
            <w:tcW w:type="dxa" w:w="29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Ерёмин Артём Сергеевич</w:t>
            </w:r>
          </w:p>
        </w:tc>
        <w:tc>
          <w:tcPr>
            <w:tcW w:type="dxa" w:w="21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Кладовщик</w:t>
            </w:r>
          </w:p>
        </w:tc>
        <w:tc>
          <w:tcPr>
            <w:tcW w:type="dxa" w:w="14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18.08.2026</w:t>
            </w:r>
          </w:p>
        </w:tc>
        <w:tc>
          <w:tcPr>
            <w:tcW w:type="dxa" w:w="13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Отсутствовал по временной нетрудоспособности с 10 по 17.08.2026</w:t>
            </w:r>
          </w:p>
        </w:tc>
      </w:tr>
    </w:tbl>
    <w:p>
      <w:pPr>
        <w:spacing w:after="200"/>
      </w:pPr>
    </w:p>
    <w:p>
      <w:pPr>
        <w:spacing w:after="20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Дату ознакомления и подпись работник проставляет собственноручно.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Лист составил(а):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Специалист по кадрам</w:t>
      </w:r>
      <w:r>
        <w:rPr>
          <w:rFonts w:ascii="Calibri" w:cs="Calibri" w:eastAsia="Calibri" w:hAnsi="Calibri"/>
          <w:sz w:val="22"/>
          <w:szCs w:val="22"/>
        </w:rPr>
        <w:t xml:space="preserve">        __________________        </w:t>
      </w:r>
      <w:r>
        <w:rPr>
          <w:rFonts w:ascii="Calibri" w:cs="Calibri" w:eastAsia="Calibri" w:hAnsi="Calibri"/>
          <w:sz w:val="22"/>
          <w:szCs w:val="22"/>
        </w:rPr>
        <w:t xml:space="preserve">И. П. Ковалёва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18 августа 2026 г.</w:t>
      </w:r>
    </w:p>
    <w:p>
      <w:r>
        <w:br w:type="page"/>
      </w:r>
    </w:p>
    <w:p>
      <w:pPr>
        <w:spacing w:after="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Общество с ограниченной ответственностью «Ориентир»</w:t>
      </w:r>
    </w:p>
    <w:p>
      <w:pPr>
        <w:spacing w:after="200"/>
        <w:jc w:val="center"/>
      </w:pPr>
      <w:r>
        <w:rPr>
          <w:rFonts w:ascii="Calibri" w:cs="Calibri" w:eastAsia="Calibri" w:hAnsi="Calibri"/>
          <w:sz w:val="18"/>
          <w:szCs w:val="18"/>
        </w:rPr>
        <w:t xml:space="preserve">г. Вологда</w:t>
      </w:r>
    </w:p>
    <w:p>
      <w:pPr>
        <w:spacing w:after="20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ЛИСТ ОЗНАКОМЛЕНИЯ С ДОЛЖНОСТНОЙ ИНСТРУКЦИЕЙ</w:t>
      </w:r>
    </w:p>
    <w:p>
      <w:pPr>
        <w:spacing w:after="1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С должностной инструкцией кладовщика, утверждённой приказом ООО «Ориентир» от 15 июня 2026 г. № 33, ознакомлены до подписания трудового договора (часть 3 статьи 68 Трудового кодекса Российской Федерации):</w:t>
      </w:r>
    </w:p>
    <w:tbl>
      <w:tblPr>
        <w:tblW w:type="dxa" w:w="108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55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№ п/п</w:t>
            </w:r>
          </w:p>
        </w:tc>
        <w:tc>
          <w:tcPr>
            <w:tcW w:type="dxa" w:w="27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Фамилия, имя, отчество</w:t>
            </w:r>
          </w:p>
        </w:tc>
        <w:tc>
          <w:tcPr>
            <w:tcW w:type="dxa" w:w="175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Должность</w:t>
            </w:r>
          </w:p>
        </w:tc>
        <w:tc>
          <w:tcPr>
            <w:tcW w:type="dxa" w:w="20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Трудовой договор</w:t>
            </w:r>
          </w:p>
        </w:tc>
        <w:tc>
          <w:tcPr>
            <w:tcW w:type="dxa" w:w="13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Дата ознакомления</w:t>
            </w:r>
          </w:p>
        </w:tc>
        <w:tc>
          <w:tcPr>
            <w:tcW w:type="dxa" w:w="12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Подпись</w:t>
            </w:r>
          </w:p>
        </w:tc>
        <w:tc>
          <w:tcPr>
            <w:tcW w:type="dxa" w:w="13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Экземпляр получен</w:t>
            </w:r>
          </w:p>
        </w:tc>
      </w:tr>
      <w:tr>
        <w:tc>
          <w:tcPr>
            <w:tcW w:type="dxa" w:w="55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</w:t>
            </w:r>
          </w:p>
        </w:tc>
        <w:tc>
          <w:tcPr>
            <w:tcW w:type="dxa" w:w="27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Лаптева Марина Юрьевна</w:t>
            </w:r>
          </w:p>
        </w:tc>
        <w:tc>
          <w:tcPr>
            <w:tcW w:type="dxa" w:w="175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Кладовщик</w:t>
            </w:r>
          </w:p>
        </w:tc>
        <w:tc>
          <w:tcPr>
            <w:tcW w:type="dxa" w:w="20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от 12.01.2026 № 4</w:t>
            </w:r>
          </w:p>
        </w:tc>
        <w:tc>
          <w:tcPr>
            <w:tcW w:type="dxa" w:w="13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12.01.2026</w:t>
            </w:r>
          </w:p>
        </w:tc>
        <w:tc>
          <w:tcPr>
            <w:tcW w:type="dxa" w:w="12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получила</w:t>
            </w:r>
          </w:p>
        </w:tc>
      </w:tr>
      <w:tr>
        <w:tc>
          <w:tcPr>
            <w:tcW w:type="dxa" w:w="55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</w:t>
            </w:r>
          </w:p>
        </w:tc>
        <w:tc>
          <w:tcPr>
            <w:tcW w:type="dxa" w:w="27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Ерёмин Артём Сергеевич</w:t>
            </w:r>
          </w:p>
        </w:tc>
        <w:tc>
          <w:tcPr>
            <w:tcW w:type="dxa" w:w="175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Кладовщик</w:t>
            </w:r>
          </w:p>
        </w:tc>
        <w:tc>
          <w:tcPr>
            <w:tcW w:type="dxa" w:w="20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от 03.08.2026 № 12</w:t>
            </w:r>
          </w:p>
        </w:tc>
        <w:tc>
          <w:tcPr>
            <w:tcW w:type="dxa" w:w="13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03.08.2026</w:t>
            </w:r>
          </w:p>
        </w:tc>
        <w:tc>
          <w:tcPr>
            <w:tcW w:type="dxa" w:w="12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получил</w:t>
            </w:r>
          </w:p>
        </w:tc>
      </w:tr>
    </w:tbl>
    <w:p>
      <w:pPr>
        <w:spacing w:after="200"/>
      </w:pPr>
    </w:p>
    <w:p>
      <w:pPr>
        <w:spacing w:after="20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Дата ознакомления не может быть позже даты трудового договора: локальные акты предъявляют до его подписания.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Лист составил(а):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Специалист по кадрам</w:t>
      </w:r>
      <w:r>
        <w:rPr>
          <w:rFonts w:ascii="Calibri" w:cs="Calibri" w:eastAsia="Calibri" w:hAnsi="Calibri"/>
          <w:sz w:val="22"/>
          <w:szCs w:val="22"/>
        </w:rPr>
        <w:t xml:space="preserve">        __________________        </w:t>
      </w:r>
      <w:r>
        <w:rPr>
          <w:rFonts w:ascii="Calibri" w:cs="Calibri" w:eastAsia="Calibri" w:hAnsi="Calibri"/>
          <w:sz w:val="22"/>
          <w:szCs w:val="22"/>
        </w:rPr>
        <w:t xml:space="preserve">И. П. Ковалёва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3 августа 2026 г.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list-oznakomleniya-s-prikazom-obrazec</dc:title>
  <dc:creator>AllContract.ru</dc:creator>
  <cp:lastModifiedBy>Un-named</cp:lastModifiedBy>
  <cp:revision>1</cp:revision>
  <dcterms:created xsi:type="dcterms:W3CDTF">2026-08-28T09:27:06.186Z</dcterms:created>
  <dcterms:modified xsi:type="dcterms:W3CDTF">2026-08-28T09:27:06.186Z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