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60"/>
              <w:jc w:val="center"/>
            </w:pPr>
            <w:r>
              <w:rPr>
                <w:rFonts w:ascii="Cambria" w:cs="Cambria" w:eastAsia="Cambria" w:hAnsi="Cambria"/>
                <w:b/>
                <w:bCs/>
                <w:sz w:val="28"/>
                <w:szCs w:val="28"/>
              </w:rPr>
              <w:t xml:space="preserve">ЛИЧНЫЙ ЛИСТОК</w:t>
            </w:r>
          </w:p>
          <w:p>
            <w:pPr>
              <w:jc w:val="center"/>
            </w:pPr>
            <w:r>
              <w:rPr>
                <w:rFonts w:ascii="Cambria" w:cs="Cambria" w:eastAsia="Cambria" w:hAnsi="Cambria"/>
                <w:b/>
                <w:bCs/>
                <w:sz w:val="28"/>
                <w:szCs w:val="28"/>
              </w:rPr>
              <w:t xml:space="preserve">ПО УЧЁТУ КАДРОВ</w:t>
            </w:r>
          </w:p>
        </w:tc>
        <w:tc>
          <w:tcPr>
            <w:tcW w:type="pct" w:w="32%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spacing w:after="40" w:before="240"/>
              <w:jc w:val="center"/>
            </w:pPr>
            <w:r>
              <w:rPr>
                <w:rFonts w:ascii="Calibri" w:cs="Calibri" w:eastAsia="Calibri" w:hAnsi="Calibri"/>
                <w:i/>
                <w:iCs/>
                <w:sz w:val="18"/>
                <w:szCs w:val="18"/>
              </w:rPr>
              <w:t xml:space="preserve">Место для</w:t>
            </w:r>
          </w:p>
          <w:p>
            <w:pPr>
              <w:spacing w:after="240"/>
              <w:jc w:val="center"/>
            </w:pPr>
            <w:r>
              <w:rPr>
                <w:rFonts w:ascii="Calibri" w:cs="Calibri" w:eastAsia="Calibri" w:hAnsi="Calibri"/>
                <w:i/>
                <w:iCs/>
                <w:sz w:val="18"/>
                <w:szCs w:val="18"/>
              </w:rPr>
              <w:t xml:space="preserve">фотографии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 Фамилия Соловьёва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Имя Анна   Отчество Викторовна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Пол женский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Год, число и месяц рождения 8 июня 1992 г.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Место рождения г. Нижний Новгород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 Гражданство Российская Федерация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 Образование высшее: в 2014 году окончила Нижегородский государственный университет им. Н. И. Лобачевского по специальности «Менеджмент», квалификация — менеджер, диплом 105218 № 0044512.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 Какими иностранными языками владеете английский — читаю и перевожу со словарём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7. Учёная степень, учёное звание не имею</w:t>
      </w:r>
    </w:p>
    <w:p>
      <w:pPr>
        <w:spacing w:after="120" w:before="22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Выполняемая работа с начала трудовой деятельности</w:t>
      </w:r>
    </w:p>
    <w:p>
      <w:pPr>
        <w:spacing w:after="14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(включая обучение в учебных заведениях и военную службу)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Месяц и год
поступления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Месяц и год
ухода</w:t>
            </w:r>
          </w:p>
        </w:tc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Должность с указанием организации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Местонахождение организации</w:t>
            </w:r>
          </w:p>
        </w:tc>
      </w:tr>
      <w:tr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09.2014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03.2018</w:t>
            </w:r>
          </w:p>
        </w:tc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Менеджер, ООО «Ритейл-НН»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г. Нижний Новгород</w:t>
            </w:r>
          </w:p>
        </w:tc>
      </w:tr>
      <w:tr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04.2018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07.2026</w:t>
            </w:r>
          </w:p>
        </w:tc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Старший менеджер по продажам, ООО «Партнёр-Волга»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г. Нижний Новгород</w:t>
            </w:r>
          </w:p>
        </w:tc>
      </w:tr>
      <w:tr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07.2026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по наст. время</w:t>
            </w:r>
          </w:p>
        </w:tc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Менеджер по продажам, ООО «Меридиан»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г. Нижний Новгород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9. Семейное положение замужем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Состав семьи: муж — Соловьёв Игорь Петрович, 1990 г. р.; дочь — Соловьёва Мария Игоревна, 2018 г. р.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10. Отношение к воинской обязанности невоеннообязанная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11. Домашний адрес 603000, г. Нижний Новгород, ул. Белинского, д. 45, кв. 12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 Телефон +7 (920) 111-22-33</w:t>
      </w:r>
    </w:p>
    <w:p>
      <w:pPr>
        <w:spacing w:after="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12. Паспорт: серия 22 12 № 334455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 выдан ГУ МВД России по Нижегородской области 20 июня 2012 г., код подразделения 520-002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20 июля 2026 г.            Личная подпись ______________________ / А. В. Соловьёва</w:t>
      </w:r>
    </w:p>
    <w:p>
      <w:pPr>
        <w:spacing w:after="120" w:before="22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Дополнение к личному листку по учёту кадров</w:t>
      </w:r>
    </w:p>
    <w:p>
      <w:pPr>
        <w:spacing w:after="14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(заполняется при изменении анкетных данных работника)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Дата внесения</w:t>
            </w:r>
          </w:p>
        </w:tc>
        <w:tc>
          <w:tcPr>
            <w:tcW w:type="dxa" w:w="8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Какие сведения изменились (основание)</w:t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Изменения на дату заполнения отсутствуют</w:t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lichnyy-listok-po-uchetu-kadrov-obrazec</dc:title>
  <dc:creator>AllContract.ru</dc:creator>
  <cp:lastModifiedBy>Un-named</cp:lastModifiedBy>
  <cp:revision>1</cp:revision>
  <dcterms:created xsi:type="dcterms:W3CDTF">2026-07-23T20:28:13.249Z</dcterms:created>
  <dcterms:modified xsi:type="dcterms:W3CDTF">2026-07-23T20:28:13.249Z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