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Полное наименование организации: ____________________________________________________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(наименование организации в соответствии с учредительными документами)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ИНН: ____________________   КПП: ____________________   ОГРН: ____________________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Адрес: ____________________________________________________________________________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Приказ № 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                                 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 «____» ____________ 20__ г.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Место издания: г.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ПРИКАЗ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применении дисциплинарного взыскания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Основание оформления — статьи 192 и 193 Трудового кодекса Российской Федерации.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Форма приказа произвольная.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Описание дисциплинарного проступка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___________________________________________________________________ (фамилия, имя, отчество),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занимающий должность ____________________________________________________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структурном подразделении __________________________________________________,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табельный номер 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совершил дисциплинарный проступок при следующих обстоятельствах.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Дата проступка: «____» ____________ 20__ г.   Время: ______ ч ______ мин.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Место совершения: ____________________________________________________________.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Существо проступка (отметить применимое или указать иное):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опоздание на работу; прогул (отсутствие на рабочем месте более 4 часов подряд);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неисполнение или ненадлежащее исполнение должностных обязанностей;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нарушение Правил внутреннего трудового распорядка;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разглашение охраняемой законом тайны (коммерческой, служебной, персональных данных);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появление на работе в состоянии алкогольного, наркотического или иного токсического опьянения;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иное: ______________________________________________________________________________.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Подробное описание обстоятельств: __________________________________________________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Нарушенные локальные нормативные акты и нормы права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Правила внутреннего трудового распорядка, утверждённые приказом от «____» ____________ 20__ г. № 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пункты: ____________________________________________________________________________.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Должностная инструкция работника от «____» ____________ 20__ г., пункты: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Иной локальный нормативный акт (положение об охране коммерческой тайны, положение о пропускном режиме и т.п.):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_____________________________________________________________________________________.</w:t>
      </w:r>
    </w:p>
    <w:p>
      <w:pPr>
        <w:pStyle w:val="ListParagraph"/>
        <w:numPr>
          <w:ilvl w:val="1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Статья 192 Трудового кодекса Российской Федерации — общие основания применения дисциплинарного взыскания.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Основание для применения взыскания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Применение дисциплинарного взыскания оформляется при наличии документов, подтверждающих проступок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 соблюдение порядка статьи 193 ТК РФ: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Служебная (докладная) записка непосредственного руководителя от «____» ____________ 20__ г. № ____________.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Акт о совершении проступка (прогуле, отсутствии на рабочем месте, появлении в нетрезвом состоянии и т.п.) от «____» ____________ 20__ г. № ____________.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Письменное объяснение работника от «____» ____________ 20__ г. ИЛИ акт об отказе работника от дачи объяснения (о непредставлении объяснения в течение двух рабочих дней) от «____» ____________ 20__ г. № ____________.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Иные документы: ____________________________________________________________________.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Резолютивная часть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 основании изложенного, в соответствии со статьями 192 и 193 Трудового кодекса Российской Федерации,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учётом тяжести проступка и обстоятельств его совершения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center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ПРИКАЗЫВАЮ: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Применить к работнику ___________________________________________________________ (фамилия, имя, отчество),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табельный номер ____________, должность ____________________________________________,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структурное подразделение _________________________________________________________,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дисциплинарное взыскание в виде (нужное отметить):</w:t>
      </w:r>
    </w:p>
    <w:p>
      <w:pPr>
        <w:spacing w:after="100" w:line="276"/>
        <w:ind w:left="10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замечания;</w:t>
      </w:r>
    </w:p>
    <w:p>
      <w:pPr>
        <w:spacing w:after="100" w:line="276"/>
        <w:ind w:left="10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выговора;</w:t>
      </w:r>
    </w:p>
    <w:p>
      <w:pPr>
        <w:spacing w:after="100" w:line="276"/>
        <w:ind w:left="108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увольнения по основанию, предусмотренному ____________________________________ ТК РФ.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Специалисту по кадрам (___________________________________________) ознакомить работника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 настоящим приказом под подпись в течение трёх рабочих дней со дня его издания, не считая времени отсутствия работника на работе.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отказа от ознакомления — составить соответствующий акт.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Главному бухгалтеру (____________________________________________) учесть применённое взыскание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принятии решений о поощрении и выплате премий в соответствии с положением о премировании.</w:t>
      </w:r>
    </w:p>
    <w:p>
      <w:pPr>
        <w:pStyle w:val="ListParagraph"/>
        <w:numPr>
          <w:ilvl w:val="0"/>
          <w:numId w:val="2"/>
        </w:numPr>
        <w:spacing w:after="8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Контроль исполнения настоящего приказа возложить на ____________________________________________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(должность, фамилия и инициалы) ИЛИ оставить за собой.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Подпись руководителя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Руководитель организации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/ ____________________ /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(должность)                                       (подпись)                            (расшифровка подписи)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Ознакомление работника с приказом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 приказом о применении дисциплинарного взыскания ознакомлен(а), один экземпляр получил(а) на руки.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 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/ ____________________ /</w:t>
      </w:r>
    </w:p>
    <w:p>
      <w:pPr>
        <w:spacing w:after="100" w:line="276"/>
        <w:jc w:val="center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                          (подпись)                            (расшифровка подписи)</w:t>
      </w:r>
    </w:p>
    <w:p>
      <w:pPr>
        <w:spacing w:after="100" w:line="276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«____» ____________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Примечание. 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В случае отказа работника от ознакомления с приказом и (или) от подписи в нём составляется 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акт об отказе работника от ознакомления с приказом 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(от «____» ____________ 20__ г. № ____________) с подписями не менее двух свидетелей. </w:t>
      </w: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Сведения о дисциплинарном взыскании в виде замечания или выговора в трудовую книжку не вносятся (часть четвёртая статьи 66 ТК РФ).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  <w:lvl w:ilvl="1" w15:tentative="1">
      <w:start w:val="1"/>
      <w:numFmt w:val="decimal"/>
      <w:lvlText w:val="%1.%2."/>
      <w:lvlJc w:val="left"/>
      <w:pPr>
        <w:ind w:left="1080" w:hanging="5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применении дисциплинарного взыскания</dc:title>
  <dc:creator>AllContract.ru</dc:creator>
  <dc:description>Шаблон приказа о применении дисциплинарного взыскания (ст. 192-193 ТК РФ)</dc:description>
  <cp:lastModifiedBy>Un-named</cp:lastModifiedBy>
  <cp:revision>1</cp:revision>
  <dcterms:created xsi:type="dcterms:W3CDTF">2026-05-13T16:11:47.239Z</dcterms:created>
  <dcterms:modified xsi:type="dcterms:W3CDTF">2026-05-13T16:11:47.240Z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