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ЖУРНАЛ</w:t>
      </w:r>
    </w:p>
    <w:p>
      <w:pPr>
        <w:spacing w:after="1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эксплуатации систем противопожарной защиты
(раздел «Огнетушители»)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Организация: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Объект защиты: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Ответственный за пожарную безопасность: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Организация, выполняющая техническое обслуживание: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Начат: </w:t>
      </w:r>
      <w:r>
        <w:rPr>
          <w:rFonts w:ascii="Calibri" w:cs="Calibri" w:eastAsia="Calibri" w:hAnsi="Calibri"/>
          <w:sz w:val="22"/>
          <w:szCs w:val="22"/>
        </w:rPr>
        <w:t xml:space="preserve">«____» ______________ 20___ г.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Окончен: </w:t>
      </w:r>
      <w:r>
        <w:rPr>
          <w:rFonts w:ascii="Calibri" w:cs="Calibri" w:eastAsia="Calibri" w:hAnsi="Calibri"/>
          <w:sz w:val="22"/>
          <w:szCs w:val="22"/>
        </w:rPr>
        <w:t xml:space="preserve">«____» ______________ 20___ г.</w:t>
      </w:r>
    </w:p>
    <w:p>
      <w:pPr>
        <w:spacing w:after="1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Учёт наличия, периодичности осмотра и сроков перезарядки огнетушителей ведётся в журнале эксплуатации систем противопожарной защиты (п. 60 Правил противопожарного режима в Российской Федерации, утверждённых постановлением Правительства Российской Федерации от 16.09.2020 № 1479). Форма журнала определяется руководителем объекта защиты; состав граф ниже соответствует приложению А (рекомендуемому) ГОСТ Р 59641-2021.</w:t>
      </w:r>
    </w:p>
    <w:p>
      <w:pPr>
        <w:spacing w:after="120" w:before="24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Раздел I. Учёт наличия огнетушителей</w:t>
      </w:r>
    </w:p>
    <w:tbl>
      <w:tblPr>
        <w:tblW w:type="dxa" w:w="12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№ п/п</w:t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Учётный номер огнетушителя</w:t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Место установки</w:t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Тип и марка огнетушителя</w:t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Завод-изготовитель</w:t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Заводской номер</w:t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Дата изготовления</w:t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Дата размещения на объекте</w:t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Срок службы</w:t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Дата очередной перезарядки</w:t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Ответственное лицо, подпись</w:t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7</w:t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8</w:t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9</w:t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10</w:t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11</w:t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</w:tbl>
    <w:p>
      <w:pPr>
        <w:spacing w:after="120" w:before="24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Раздел II. Техническое обслуживание, испытания, перезарядка и ремонт</w:t>
      </w:r>
    </w:p>
    <w:tbl>
      <w:tblPr>
        <w:tblW w:type="dxa" w:w="129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Номер и марка огнетушителя</w:t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Дата проведения испытания, перезарядки, ремонта; организация, проводившая техническое обслуживание или ремонт</w:t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Результаты осмотра и испытания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Срок следующего планового испытания</w:t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Дата проведения перезарядки</w:t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Марка (концентрация) заряженного ОТВ</w:t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Результат осмотра после перезарядки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Дата следующей плановой перезарядки</w:t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Должность, фамилия, инициалы и подпись ответственного лица</w:t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7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8</w:t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9</w:t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В журнале пронумеровано и прошнуровано страниц: </w:t>
      </w:r>
      <w:r>
        <w:rPr>
          <w:rFonts w:ascii="Calibri" w:cs="Calibri" w:eastAsia="Calibri" w:hAnsi="Calibri"/>
          <w:sz w:val="22"/>
          <w:szCs w:val="22"/>
        </w:rPr>
        <w:t xml:space="preserve">______ (________________)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«____» ______________ 20___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(должность, фамилия, инициалы и подпись руководителя организации)</w:t>
      </w:r>
    </w:p>
    <w:p>
      <w:pPr>
        <w:spacing w:after="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подпись ________________            М. П.</w:t>
      </w:r>
    </w:p>
    <w:p>
      <w:pPr>
        <w:sectPr>
          <w:footerReference w:type="default" r:id="rId7"/>
          <w:pgSz w:w="16838" w:h="11906" w:orient="landscape"/>
          <w:pgMar w:top="567" w:right="567" w:bottom="567" w:left="567" w:header="708" w:footer="708" w:gutter="0"/>
          <w:pgNumType/>
          <w:docGrid w:linePitch="360"/>
        </w:sectPr>
      </w:pP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Организация: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Объект защиты: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after="12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КАРТОЧКА УЧЁТА ОГНЕТУШИТЕЛЯ</w:t>
      </w:r>
    </w:p>
    <w:p>
      <w:pPr>
        <w:spacing w:after="1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Огнетушителю, принятому для оснащения объекта защиты, присваивается учётный порядковый номер и заводится карточка учёта (п. 4.6 ГОСТ Р 59641-2021). Форма — таблица А.1 приложения А к тому же стандарту.</w:t>
      </w:r>
    </w:p>
    <w:tbl>
      <w:tblPr>
        <w:tblW w:type="dxa" w:w="92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</w:tblGrid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1. Номер, присвоенный огнетушителю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2. Дата размещения огнетушителя на объекте защиты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3. Место установки огнетушителя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4. Тип и марка огнетушителя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5. Завод — изготовитель огнетушителя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6. Заводской номер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7. Дата изготовления огнетушителя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8. Дата очередной перезарядки огнетушителя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9. Срок службы огнетушителя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10. Ответственное лицо и его подпись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spacing w:after="1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Карточка заводится на каждый огнетушитель. Результаты технического обслуживания заносятся в карточку и в раздел II журнала.</w:t>
      </w:r>
    </w:p>
    <w:sectPr>
      <w:footerReference w:type="default" r:id="rId8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zhurnal-ucheta-ognetushiteley</dc:title>
  <dc:creator>AllContract.ru</dc:creator>
  <cp:lastModifiedBy>Un-named</cp:lastModifiedBy>
  <cp:revision>1</cp:revision>
  <dcterms:created xsi:type="dcterms:W3CDTF">2026-08-06T07:50:26.687Z</dcterms:created>
  <dcterms:modified xsi:type="dcterms:W3CDTF">2026-08-06T07:50:26.688Z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