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ПАО «Банк»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394018, г. Воронеж,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Плехановская, д. 12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Соколовой Марины Игоревны,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12 марта 1990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20 10 № 641835, выдан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24 марта 2010 года отделом УФМС России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по Воронежской области в Центральном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районе города Воронежа,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код подразделения 360-001,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зарегистрирована по адресу: 394036,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Воронеж, ул. Никитинская, д. 42, кв. 71,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+7 473 255-18-04,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sokolova.mi@example.ru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ТРЕБОВАНИЕ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 предоставлении льготного периода (кредитных каникул)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ПАО «Банк» заключён договор потребительского кредита № 2310-ПК/2024 от 14 октября 2024 года на сумму 380 000 (Триста восемьдесят тысяч) руб. 00 коп. сроком на 36 месяцев под 24,9 % годовых.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Ежемесячный платёж по графику — 15 088 (Пятнадцать тысяч восемьдесят восемь) руб. 00 коп., остаток основного долга на 27 августа 2026 года — 181 700 (Сто восемьдесят одна тысяча семьсот) руб. 00 коп. Просроченная задолженность отсутствует.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Основание — трудная жизненная ситуация: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1 июня 2026 года я переведена на неполное рабочее время (дополнительное соглашение от 25 мая 2026 года № 3 к трудовому договору от 9 февраля 2021 года № 14/21, приказ от 25 мая 2026 года № 61-к), в связи с чем мой доход существенно снизился.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Расчёт снижения дохода: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Среднемесячный доход за двенадцать месяцев, предшествующих месяцу обращения, с 1 августа 2025 года по 31 июля 2026 года — 74 300 (Семьдесят четыре тысячи триста)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Среднемесячный доход за два месяца, предшествующих месяцу обращения, с 1 июня 2026 года по 31 июля 2026 года — 47 200 (Сорок семь тысяч двести)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Снижение составляет 36,5 %, что превышает 30 %, установленные пунктом 1 части 2 статьи 6.1-2 Федерального закона от 21 декабря 2013 года № 353-ФЗ «О потребительском кредите (займе)».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кредита при выдаче — 380 000 руб. — не превышает 450 000 руб., установленных для договоров потребительского кредита (займа) без залога транспортного средства и без лимита кредитования.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Подтверждаю, что: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условия договора по моему требованию ранее не изменялись;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иной льготный период по договору в настоящее время не действует;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заявление о признании меня банкротом обоснованным не признавалось;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исполнительный документ и требование к поручителю Банком не предъявлялись.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статьёй 6.1-2 Федерального закона от 21 декабря 2013 года № 353-ФЗ «О потребительском кредите (займе)»,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Предоставить льготный период по договору потребительского кредита № 2310-ПК/2024 от 14 октября 2024 года сроком 6 (шесть) месяцев с 1 сентября 2026 года по 28 февраля 2027 года с приостановлением исполнения мною обязательств по договору.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Направить уведомление об изменении условий договора по адресу: 394036, г. Воронеж, ул. Никитинская, д. 42, кв. 71, и на адрес электронной почты sokolova.mi@example.ru в срок, установленный частью 11 статьи 6.1-2 указанного Федерального закона.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Направить уточнённый график платежей по договору с учётом льготного периода.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В случае отказа — указать его основание со ссылкой на норму закона и на конкретное неисполненное условие части 1 статьи 6.1-2 указанного Федерального закона.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Дополнительно, на случай если основания для льготного периода Банком не будут установлены, прошу рассмотреть возможность реструктуризации задолженности по действующим программам Банка с увеличением срока кредитования и снижением ежемесячного платежа.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Справка о доходах и суммах налога физического лица за 2025 год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Справка о доходах и суммах налога физического лица за январь — июль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дополнительного соглашения от 25.05.2026 № 3 к трудовому договору от 09.02.2021 № 14/21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Копия приказа от 25.05.2026 № 61-к о переводе на неполное рабочее время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Выписка по счёту за период с 1 августа 2025 года по 31 июля 2026 года — на 9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Копия паспорта Соколовой М.И. — на 2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27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/ Соколова М.И.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zayavlenie-v-bank-o-restrukturizacii-kredita-obrazec</dc:title>
  <dc:creator>AllContract.ru</dc:creator>
  <cp:lastModifiedBy>Un-named</cp:lastModifiedBy>
  <cp:revision>1</cp:revision>
  <dcterms:created xsi:type="dcterms:W3CDTF">2026-08-27T10:01:24.889Z</dcterms:created>
  <dcterms:modified xsi:type="dcterms:W3CDTF">2026-08-27T10:01:24.889Z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