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ПРОТОКОЛ №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общего собрания собственников помещений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в многоквартирном доме по адресу: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В качестве номера протокола указывается уникальный идентификатор, полученный в ГИС ЖКХ при создании сообщения о проведении общего собрания (п. 7 Требований, утверждённых приказом Минстроя России от 30.04.2025 № 266/пр).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проведения: ____________________________          Дата протокола: «___» __________ 20__ г.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Датой протокола является дата подведения итогов общего собрания (окончания подсчёта голосов) — п. 6 Требований.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Сведения об общем собрании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1.1. Форма проведения и сроки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Форма проведения общего собрания (нужное указать): очное голосование / заочное голосование (ч. 1 ст. 47 ЖК РФ) / очно-заочное голосование (ч. 3 ст. 47 ЖК РФ) / заочное голосование с использованием ГИС ЖКХ (ст. 47.1 ЖК РФ) — 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Дата и время очного обсуждения: «___» __________ 20__ г., с ____ ч ____ мин.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очного обсуждения: ____________________________________________________.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Приём оформленных в письменной форме решений собственников: с «___» __________ 20__ г. по «___» __________ 20__ г. до ____ ч ____ мин.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Место (адрес) приёма решений: ____________________________________________.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Принявшими участие в заочном голосовании считаются собственники, решения которых получены до даты окончания их приёма (ч. 2 ст. 47 ЖК РФ).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1.2. Уведомление о проведении общего собрания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Сообщение о проведении общего собрания размещено (направлено) «___» __________ 20__ г., то есть не позднее чем за десять дней до даты проведения (ч. 4 ст. 45 ЖК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Способ уведомления (нужное указать): размещение в ГИС ЖКХ / направление заказным письмом каждому собственнику / вручение каждому собственнику под роспись / размещение в общедоступных местах (на досках объявлений во всех подъездах) на основании ранее принятого решения общего собрания — 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Уникальный идентификатор сообщения о проведении общего собрания, полученный в ГИС ЖКХ: 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1.3. Инициатор общего собрания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Инициатор: ____________________________________________ (фамилия, имя, отчество собственника — для физического лица; полное наименование и ОГРН — для юридического лица), помещение № ______, реквизиты документа, подтверждающего право собственности: ____________________________________________, контактные данные: 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Администратор общего собрания (заполняется при проведении собрания с использованием ГИС ЖКХ): ____________________________________________.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Кворум и лица, ведущие собрание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2.1. Подсчёт голосов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Количество голосов собственника пропорционально его доле в праве общей собственности на общее имущество (ч. 3 ст. 48 ЖК РФ), а доля пропорциональна размеру общей площади помещения (ч. 1 ст. 37 ЖК РФ). Обычно за один голос принимают один квадратный метр.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Общая площадь помещений, находящихся в собственности: __________ кв. м = __________ голосов (100 %).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Общее количество собственников помещений: 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Приняли участие в голосовании: ______ собственников (представителей), обладающих __________ голосами.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Доля голосов участников от общего числа голосов: ______ %. Кворум имеется / отсутствует — ____________________.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Собрание правомочно, если в нём приняли участие собственники или их представители, обладающие более чем пятьюдесятью процентами голосов от общего числа голосов (ч. 3 ст. 45 ЖК РФ).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2.2. Председательствующий, секретарь, счётная комиссия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 на общем собрании: ____________________________________, помещение № ______, реквизиты права собственности: 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общего собрания: ____________________________________, помещение № ______, реквизиты права собственности: 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Лица, осуществлявшие подсчёт голосов (счётная комиссия): 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Представители собственников участвовали на основании доверенностей, оформленных по правилам ст. 185.1 ГК РФ либо удостоверенных нотариально; доверенность содержит сведения о представляемом собственнике и о представителе (ч. 2 ст. 48 ЖК РФ). Копии доверенностей прилагаются.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Повестка дня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Формулировки должны отражать суть вопроса и исключать неоднозначное толкование; формулировки «Разное», «Другие вопросы» и объединение нескольких вопросов в одном не допускаются (пп. 14–15 Требований). Общее собрание не вправе принимать решения по вопросам, не включённым в повестку дня, и изменять повестку (ч. 2 ст. 46 ЖК РФ).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Об избрании председательствующего, секретаря общего собрания и счётной комиссии.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О выборе способа управления многоквартирным домом — ____________________________ (п. 4 ч. 2 ст. 44 ЖК РФ).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О выборе управляющей организации ____________________________ (п. 4.7 ч. 2 ст. 44 ЖК РФ).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Об утверждении условий договора управления многоквартирным домом и размера платы за содержание жилого помещения.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Об избрании совета многоквартирного дома и председателя совета многоквартирного дома (ст. 161.1 ЖК РФ).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6) Об определении места (адреса) хранения протокола общего собрания и решений собственников.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Рассмотрение вопросов повестки дня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По каждому вопросу указываются формулировка вопроса, предложенное решение, итоги голосования и принятое решение (пп. 13 и 16 Требований).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4.1. По первому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«Об избрании председательствующего, секретаря общего собрания и счётной комиссии».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избрать председательствующим ____________________, секретарём ____________________, членами счётной комиссии 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числа голосов участников общего собрания):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__________ голосов (______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4.2. По второму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 выборе способа управления многоквартирным домом».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выбрать способ управления многоквартирным домом — управление управляющей организацией / управление товариществом собственников жилья либо кооперативом / непосредственное управление собственниками (допустимо, если количество квартир в доме не более тридцати, — ч. 2 ст. 161 ЖК РФ) — 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общего числа голосов собственников помещений в доме):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__________ голосов (______ %).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Решение по п. 4 ч. 2 ст. 44 ЖК РФ принимается более чем пятьюдесятью процентами голосов от общего числа голосов собственников помещений в доме, а не от числа участников собрания (ч. 1 ст. 46 ЖК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4.3. По третьему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 выборе управляющей организации».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выбрать управляющей организацией ____________________________________ (полное наименование, ОГРН, ИНН, адрес, номер лицензии).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общего числа голосов собственников помещений в доме):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__________ голосов (______ %).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Решение по п. 4.7 ч. 2 ст. 44 ЖК РФ принимается более чем пятьюдесятью процентами голосов от общего числа голосов собственников помещений в доме (ч. 1 ст. 46 ЖК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4.4. По четвёртому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«Об утверждении условий договора управления многоквартирным домом и размера платы за содержание жилого помещения».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утвердить условия договора управления в редакции проекта от «___» __________ 20__ г. и размер платы за содержание жилого помещения ________ руб. за 1 кв. м общей площади в месяц; заключить договор с «___» __________ 20__ г.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числа голосов участников общего собрания):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__________ голосов (______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4.5. По пятому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«Об избрании совета многоквартирного дома и председателя совета многоквартирного дома».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избрать совет многоквартирного дома в количестве ______ человек в составе ____________________________________; избрать председателем совета ____________________ сроком на ______ года (лет).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числа голосов участников общего собрания):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__________ голосов (______ %).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В совет дома избираются только собственники помещений в этом доме, председатель совета — из числа членов совета (ст. 161.1 ЖК РФ). Совет избирается в доме, где более четырёх квартир, если не создано ТСЖ и дом не управляется кооперативом.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____________________________________________________________.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4.6. По шестому вопросу повестки дня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Формулировка вопроса: «Об определении места (адреса) хранения протокола общего собрания и решений собственников».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Предложено: определить местом хранения копий протокола и решений собственников ____________________________________________.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Итоги голосования (от числа голосов участников общего собрания):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«За»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«Против» — __________ голосов (______ %).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«Воздержался» — __________ голосов (______ %).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Принятое решение: ____________________________________________________________.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Движение подлинников и уведомление собственников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Протокол оформлен «___» __________ 20__ г. — не позднее чем через десять календарных дней с даты проведения общего собрания (п. 1 Требований).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Протокол размещён инициатором в ГИС ЖКХ «___» __________ 20__ г. — не позднее чем через десять дней (ч. 1 ст. 46 ЖК РФ).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Собственники уведомлены о принятых решениях «___» __________ 20__ г. — не позднее чем через десять дней со дня принятия решений (ч. 3 ст. 46 ЖК РФ).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Подлинники решений и протокола переданы по акту приёма-передачи в ____________________________________ «___» __________ 20__ г. — не позднее чем через десять дней после проведения общего собрания (ч. 1 ст. 46 ЖК РФ).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Управляющая организация направляет подлинники в орган государственного жилищного надзора в течение пяти дней с даты получения; там они хранятся три года (ч. 1.1 ст. 46 ЖК РФ). Два и более протокола по аналогичным вопросам, поступившие в течение трёх месяцев подряд, — основание для внеплановой проверки.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Подписи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Протокол подписывают председательствующий на общем собрании, секретарь общего собрания и лица, проводившие подсчёт голосов (ч. 1 ст. 46 ЖК РФ, п. 4 Требований). Если решением собрания эти лица не избраны, протокол подписывает инициатор общего собрания.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Председательствующий: _________________________ / ____________________________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Секретарь общего собрания: _________________________ / ____________________________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Счётная комиссия: _________________________ / ____________________________ /</w:t>
      </w:r>
    </w:p>
    <w:p>
      <w:pPr>
        <w:spacing w:after="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_________________________ / ____________________________ /</w:t>
      </w:r>
    </w:p>
    <w:p>
      <w:pPr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Документы, оформляемые вместе с протоколом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Перечень по п. 17 Требований. Реестр собственников как обязательное приложение приказ № 266/пр не предусматривает — вместо него оформляются сведения об участниках голосования.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1) Копия сообщения о проведении общего собрания — на ____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2) Документы, подтверждающие размещение (направление, вручение) сообщения о проведении общего собрания, — на ____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3) Сведения о лицах, принявших участие в общем собрании (номер помещения; имя и первая буква фамилии — для физических лиц, наименование или ИНН — для юридических лиц; количество голосов) — на ____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4) Оформленные в письменной форме решения собственников (с указанием СНИЛС собственника) — ____ шт. на ____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5) Документы, удостоверяющие полномочия представителей собственников, — на ____ л.</w:t>
      </w:r>
    </w:p>
    <w:p>
      <w:pPr>
        <w:spacing w:after="120"/>
        <w:ind w:left="340" w:hanging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6) Документы, по которым общее собрание принимало решения (проект договора управления и другие), — на ____ л.</w:t>
      </w:r>
    </w:p>
    <w:p>
      <w:pPr>
        <w:spacing w:after="12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В решении собственника указываются сведения о лице, участвующем в голосовании, сведения о документе, подтверждающем право собственности на помещение, и решения по каждому вопросу повестки, выраженные словами «за», «против» или «воздержался» (ч. 5.1 ст. 48 ЖК РФ). Голос засчитывается только по вопросам, где выбран один вариант (ч. 6 ст. 48 ЖК РФ). Приказ № 266/пр дополнительно требует указывать в письменном решении СНИЛС собственника — при традиционном бумажном голосовании без использования системы (письмо Минстроя России от 13.03.2026 № 5600-ОГ/00).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protokol-obshchego-sobraniya-sobstvennikov</dc:title>
  <dc:creator>AllContract.ru</dc:creator>
  <cp:lastModifiedBy>Un-named</cp:lastModifiedBy>
  <cp:revision>1</cp:revision>
  <dcterms:created xsi:type="dcterms:W3CDTF">2026-08-27T14:50:20.364Z</dcterms:created>
  <dcterms:modified xsi:type="dcterms:W3CDTF">2026-08-27T14:50:20.364Z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