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E40" w:rsidRPr="00B009CD" w:rsidRDefault="00D45E40" w:rsidP="00D45E40">
      <w:pPr>
        <w:snapToGrid w:val="0"/>
        <w:spacing w:after="0" w:line="240" w:lineRule="auto"/>
        <w:ind w:left="5664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B009CD">
        <w:rPr>
          <w:rFonts w:ascii="Arial" w:eastAsia="Times New Roman" w:hAnsi="Arial" w:cs="Arial"/>
          <w:bCs/>
          <w:sz w:val="20"/>
          <w:szCs w:val="20"/>
          <w:lang w:eastAsia="ru-RU"/>
        </w:rPr>
        <w:t>Приложение № __</w:t>
      </w:r>
      <w:r w:rsidRPr="00B009CD">
        <w:rPr>
          <w:rFonts w:ascii="Arial" w:eastAsia="Times New Roman" w:hAnsi="Arial" w:cs="Arial"/>
          <w:bCs/>
          <w:sz w:val="20"/>
          <w:szCs w:val="20"/>
          <w:lang w:eastAsia="ru-RU"/>
        </w:rPr>
        <w:br/>
        <w:t>к Соглашению о предоставлении</w:t>
      </w:r>
      <w:r w:rsidRPr="00B009CD">
        <w:rPr>
          <w:rFonts w:ascii="Arial" w:eastAsia="Times New Roman" w:hAnsi="Arial" w:cs="Arial"/>
          <w:bCs/>
          <w:sz w:val="20"/>
          <w:szCs w:val="20"/>
          <w:lang w:eastAsia="ru-RU"/>
        </w:rPr>
        <w:br/>
        <w:t xml:space="preserve">банковской гарантии №_________ </w:t>
      </w:r>
      <w:r w:rsidRPr="00B009CD">
        <w:rPr>
          <w:rFonts w:ascii="Arial" w:eastAsia="Times New Roman" w:hAnsi="Arial" w:cs="Arial"/>
          <w:bCs/>
          <w:sz w:val="20"/>
          <w:szCs w:val="20"/>
          <w:lang w:eastAsia="ru-RU"/>
        </w:rPr>
        <w:br/>
        <w:t>от «__»</w:t>
      </w:r>
      <w:r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  <w:r w:rsidRPr="00B009CD">
        <w:rPr>
          <w:rFonts w:ascii="Arial" w:eastAsia="Times New Roman" w:hAnsi="Arial" w:cs="Arial"/>
          <w:bCs/>
          <w:sz w:val="20"/>
          <w:szCs w:val="20"/>
          <w:lang w:eastAsia="ru-RU"/>
        </w:rPr>
        <w:t>___________ 20__ года</w:t>
      </w:r>
    </w:p>
    <w:p w:rsidR="00D45E40" w:rsidRPr="00B009CD" w:rsidRDefault="00D45E40" w:rsidP="00D45E40">
      <w:pPr>
        <w:snapToGri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D45E40" w:rsidRPr="00B009CD" w:rsidRDefault="00D45E40" w:rsidP="00D45E40">
      <w:pPr>
        <w:snapToGri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D45E40" w:rsidRPr="00B009CD" w:rsidRDefault="00D45E40" w:rsidP="00D45E40">
      <w:pPr>
        <w:snapToGri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0"/>
          <w:lang w:eastAsia="ru-RU"/>
        </w:rPr>
      </w:pPr>
      <w:r w:rsidRPr="00B009CD">
        <w:rPr>
          <w:rFonts w:ascii="Arial" w:eastAsia="Times New Roman" w:hAnsi="Arial" w:cs="Arial"/>
          <w:b/>
          <w:bCs/>
          <w:color w:val="000000"/>
          <w:sz w:val="24"/>
          <w:szCs w:val="20"/>
          <w:lang w:eastAsia="ru-RU"/>
        </w:rPr>
        <w:t>Банковская гарантия № _____</w:t>
      </w:r>
    </w:p>
    <w:p w:rsidR="00D45E40" w:rsidRPr="00B009CD" w:rsidRDefault="00D45E40" w:rsidP="00D45E40">
      <w:pPr>
        <w:snapToGri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1"/>
        <w:gridCol w:w="4704"/>
      </w:tblGrid>
      <w:tr w:rsidR="00D45E40" w:rsidRPr="00B009CD" w:rsidTr="007E3FB3">
        <w:tc>
          <w:tcPr>
            <w:tcW w:w="5079" w:type="dxa"/>
            <w:hideMark/>
          </w:tcPr>
          <w:p w:rsidR="00D45E40" w:rsidRPr="00B009CD" w:rsidRDefault="00D45E40" w:rsidP="007E3FB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09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</w:t>
            </w:r>
          </w:p>
        </w:tc>
        <w:tc>
          <w:tcPr>
            <w:tcW w:w="5058" w:type="dxa"/>
            <w:hideMark/>
          </w:tcPr>
          <w:p w:rsidR="00D45E40" w:rsidRPr="00B009CD" w:rsidRDefault="00D45E40" w:rsidP="007E3FB3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09C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«__</w:t>
            </w:r>
            <w:proofErr w:type="gramStart"/>
            <w:r w:rsidRPr="00B009C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_»_</w:t>
            </w:r>
            <w:proofErr w:type="gramEnd"/>
            <w:r w:rsidRPr="00B009C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___________ 20__</w:t>
            </w:r>
            <w:r w:rsidRPr="00B009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года</w:t>
            </w:r>
          </w:p>
        </w:tc>
      </w:tr>
    </w:tbl>
    <w:p w:rsidR="00D45E40" w:rsidRPr="00B009CD" w:rsidRDefault="00D45E40" w:rsidP="00D45E40">
      <w:pPr>
        <w:snapToGri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45E40" w:rsidRPr="00B009CD" w:rsidRDefault="00D45E40" w:rsidP="00D45E40">
      <w:pPr>
        <w:snapToGrid w:val="0"/>
        <w:spacing w:after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009CD">
        <w:rPr>
          <w:rFonts w:ascii="Arial" w:eastAsia="Times New Roman" w:hAnsi="Arial" w:cs="Arial"/>
          <w:b/>
          <w:sz w:val="20"/>
          <w:szCs w:val="20"/>
          <w:lang w:eastAsia="ru-RU"/>
        </w:rPr>
        <w:t>Бенефициару:</w:t>
      </w:r>
      <w:r w:rsidRPr="00B009CD">
        <w:rPr>
          <w:rFonts w:ascii="Arial" w:eastAsia="Times New Roman" w:hAnsi="Arial" w:cs="Arial"/>
          <w:sz w:val="20"/>
          <w:szCs w:val="20"/>
          <w:lang w:eastAsia="ru-RU"/>
        </w:rPr>
        <w:t xml:space="preserve"> ______________________</w:t>
      </w:r>
      <w:r w:rsidRPr="00B009CD">
        <w:rPr>
          <w:rFonts w:ascii="Arial" w:eastAsia="Times New Roman" w:hAnsi="Arial" w:cs="Arial"/>
          <w:sz w:val="20"/>
          <w:szCs w:val="20"/>
          <w:lang w:eastAsia="ru-RU"/>
        </w:rPr>
        <w:fldChar w:fldCharType="begin"/>
      </w:r>
      <w:r w:rsidRPr="00B009CD">
        <w:rPr>
          <w:rFonts w:ascii="Arial" w:eastAsia="Times New Roman" w:hAnsi="Arial" w:cs="Arial"/>
          <w:sz w:val="20"/>
          <w:szCs w:val="20"/>
          <w:lang w:eastAsia="ru-RU"/>
        </w:rPr>
        <w:instrText xml:space="preserve"> MERGEFIELD Бенефициар </w:instrText>
      </w:r>
      <w:r w:rsidRPr="00B009CD">
        <w:rPr>
          <w:rFonts w:ascii="Arial" w:eastAsia="Times New Roman" w:hAnsi="Arial" w:cs="Arial"/>
          <w:sz w:val="20"/>
          <w:szCs w:val="20"/>
          <w:lang w:eastAsia="ru-RU"/>
        </w:rPr>
        <w:fldChar w:fldCharType="end"/>
      </w:r>
      <w:r w:rsidRPr="00B009CD">
        <w:rPr>
          <w:rFonts w:ascii="Arial" w:eastAsia="Times New Roman" w:hAnsi="Arial" w:cs="Arial"/>
          <w:sz w:val="20"/>
          <w:szCs w:val="20"/>
          <w:lang w:eastAsia="ru-RU"/>
        </w:rPr>
        <w:t xml:space="preserve"> (ОГРН _________________, ИНН _____________, местонахождение: __________</w:t>
      </w:r>
      <w:r w:rsidRPr="00B009CD">
        <w:rPr>
          <w:rFonts w:ascii="Arial" w:eastAsia="Times New Roman" w:hAnsi="Arial" w:cs="Arial"/>
          <w:sz w:val="20"/>
          <w:szCs w:val="20"/>
          <w:lang w:eastAsia="ru-RU"/>
        </w:rPr>
        <w:fldChar w:fldCharType="begin"/>
      </w:r>
      <w:r w:rsidRPr="00B009CD">
        <w:rPr>
          <w:rFonts w:ascii="Arial" w:eastAsia="Times New Roman" w:hAnsi="Arial" w:cs="Arial"/>
          <w:sz w:val="20"/>
          <w:szCs w:val="20"/>
          <w:highlight w:val="yellow"/>
          <w:lang w:eastAsia="ru-RU"/>
        </w:rPr>
        <w:instrText xml:space="preserve"> MERGEFIELD АдресБенефициара </w:instrText>
      </w:r>
      <w:r w:rsidRPr="00B009CD">
        <w:rPr>
          <w:rFonts w:ascii="Arial" w:eastAsia="Times New Roman" w:hAnsi="Arial" w:cs="Arial"/>
          <w:sz w:val="20"/>
          <w:szCs w:val="20"/>
          <w:lang w:eastAsia="ru-RU"/>
        </w:rPr>
        <w:fldChar w:fldCharType="end"/>
      </w:r>
      <w:r w:rsidRPr="00B009CD">
        <w:rPr>
          <w:rFonts w:ascii="Arial" w:eastAsia="Times New Roman" w:hAnsi="Arial" w:cs="Arial"/>
          <w:sz w:val="20"/>
          <w:szCs w:val="20"/>
          <w:lang w:eastAsia="ru-RU"/>
        </w:rPr>
        <w:t>) (далее – Бенефициар).</w:t>
      </w:r>
    </w:p>
    <w:p w:rsidR="00D45E40" w:rsidRPr="00B009CD" w:rsidRDefault="00D45E40" w:rsidP="00D45E40">
      <w:pPr>
        <w:snapToGri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45E40" w:rsidRPr="00B009CD" w:rsidRDefault="00D45E40" w:rsidP="00D45E40">
      <w:pPr>
        <w:snapToGrid w:val="0"/>
        <w:spacing w:after="120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B009CD">
        <w:rPr>
          <w:rFonts w:ascii="Arial" w:eastAsia="Times New Roman" w:hAnsi="Arial" w:cs="Arial"/>
          <w:sz w:val="20"/>
          <w:szCs w:val="20"/>
          <w:lang w:eastAsia="ru-RU"/>
        </w:rPr>
        <w:t xml:space="preserve">1. </w:t>
      </w:r>
      <w:r w:rsidRPr="00B009CD">
        <w:rPr>
          <w:rFonts w:ascii="Arial" w:eastAsia="Times New Roman" w:hAnsi="Arial" w:cs="Arial"/>
          <w:sz w:val="20"/>
          <w:szCs w:val="20"/>
          <w:u w:val="single"/>
          <w:lang w:eastAsia="ru-RU"/>
        </w:rPr>
        <w:t xml:space="preserve">Наименование банка                        </w:t>
      </w:r>
      <w:r w:rsidRPr="00B009CD">
        <w:rPr>
          <w:rFonts w:ascii="Arial" w:eastAsia="Times New Roman" w:hAnsi="Arial" w:cs="Arial"/>
          <w:sz w:val="20"/>
          <w:szCs w:val="20"/>
          <w:lang w:eastAsia="ru-RU"/>
        </w:rPr>
        <w:t xml:space="preserve">, именуемый в дальнейшем </w:t>
      </w:r>
      <w:r w:rsidRPr="00B009CD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«Гарант», </w:t>
      </w:r>
      <w:r w:rsidRPr="00B009CD">
        <w:rPr>
          <w:rFonts w:ascii="Arial" w:eastAsia="Times New Roman" w:hAnsi="Arial" w:cs="Arial"/>
          <w:sz w:val="20"/>
          <w:szCs w:val="20"/>
          <w:lang w:eastAsia="ru-RU"/>
        </w:rPr>
        <w:t>на основании Соглашения о предоставлении банковской гарантии №______________ от _________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_____ года, заключенного с </w:t>
      </w:r>
      <w:r w:rsidRPr="00B009CD">
        <w:rPr>
          <w:rFonts w:ascii="Arial" w:eastAsia="Times New Roman" w:hAnsi="Arial" w:cs="Arial"/>
          <w:sz w:val="20"/>
          <w:szCs w:val="20"/>
          <w:u w:val="single"/>
          <w:lang w:eastAsia="ru-RU"/>
        </w:rPr>
        <w:t>Наименование Принципал</w:t>
      </w:r>
      <w:r>
        <w:rPr>
          <w:rFonts w:ascii="Arial" w:eastAsia="Times New Roman" w:hAnsi="Arial" w:cs="Arial"/>
          <w:i/>
          <w:sz w:val="20"/>
          <w:szCs w:val="20"/>
          <w:u w:val="single"/>
          <w:lang w:eastAsia="ru-RU"/>
        </w:rPr>
        <w:t xml:space="preserve">                     </w:t>
      </w:r>
      <w:r w:rsidRPr="00B009CD">
        <w:rPr>
          <w:rFonts w:ascii="Arial" w:eastAsia="Times New Roman" w:hAnsi="Arial" w:cs="Arial"/>
          <w:sz w:val="20"/>
          <w:szCs w:val="20"/>
          <w:lang w:eastAsia="ru-RU"/>
        </w:rPr>
        <w:t xml:space="preserve">, именуемым далее </w:t>
      </w:r>
      <w:r w:rsidRPr="00B009CD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«Принципал»</w:t>
      </w:r>
      <w:r w:rsidRPr="00B009CD">
        <w:rPr>
          <w:rFonts w:ascii="Arial" w:eastAsia="Times New Roman" w:hAnsi="Arial" w:cs="Arial"/>
          <w:sz w:val="20"/>
          <w:szCs w:val="20"/>
          <w:lang w:eastAsia="ru-RU"/>
        </w:rPr>
        <w:t xml:space="preserve">, гарантирует </w:t>
      </w:r>
      <w:r w:rsidRPr="00B009CD">
        <w:rPr>
          <w:rFonts w:ascii="Arial" w:eastAsia="Times New Roman" w:hAnsi="Arial" w:cs="Arial"/>
          <w:sz w:val="20"/>
          <w:szCs w:val="20"/>
          <w:lang w:eastAsia="ru-RU"/>
        </w:rPr>
        <w:fldChar w:fldCharType="begin"/>
      </w:r>
      <w:r w:rsidRPr="00B009CD">
        <w:rPr>
          <w:rFonts w:ascii="Arial" w:eastAsia="Times New Roman" w:hAnsi="Arial" w:cs="Arial"/>
          <w:sz w:val="20"/>
          <w:szCs w:val="20"/>
          <w:lang w:eastAsia="ru-RU"/>
        </w:rPr>
        <w:instrText xml:space="preserve"> MERGEFIELD Бенефициар </w:instrText>
      </w:r>
      <w:r w:rsidRPr="00B009CD">
        <w:rPr>
          <w:rFonts w:ascii="Arial" w:eastAsia="Times New Roman" w:hAnsi="Arial" w:cs="Arial"/>
          <w:sz w:val="20"/>
          <w:szCs w:val="20"/>
          <w:lang w:eastAsia="ru-RU"/>
        </w:rPr>
        <w:fldChar w:fldCharType="end"/>
      </w:r>
      <w:r w:rsidRPr="00B009CD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Бенефициару</w:t>
      </w:r>
      <w:r w:rsidRPr="00B009CD">
        <w:rPr>
          <w:rFonts w:ascii="Arial" w:eastAsia="Times New Roman" w:hAnsi="Arial" w:cs="Arial"/>
          <w:sz w:val="20"/>
          <w:szCs w:val="20"/>
          <w:lang w:eastAsia="ru-RU"/>
        </w:rPr>
        <w:t xml:space="preserve">, выплату </w:t>
      </w:r>
      <w:r w:rsidRPr="00B009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 первому его письменному требованию денежной суммы в размере, установленном в п. 2. настоящей банковской гарантии (далее </w:t>
      </w:r>
      <w:r w:rsidRPr="00B009C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«Гарантия»</w:t>
      </w:r>
      <w:r w:rsidRPr="00B009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в случае неисполнения или ненадлежащего исполнения Принципалом обязательств </w:t>
      </w:r>
      <w:r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 xml:space="preserve">указывается гарантируемое обязательство       </w:t>
      </w:r>
      <w:r w:rsidRPr="00B009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предусмотренных договором </w:t>
      </w:r>
      <w:r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 xml:space="preserve">наименование договора       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B009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№</w:t>
      </w:r>
      <w:r w:rsidRPr="00B009CD">
        <w:rPr>
          <w:rFonts w:ascii="Arial" w:eastAsia="Times New Roman" w:hAnsi="Arial" w:cs="Arial"/>
          <w:sz w:val="20"/>
          <w:szCs w:val="20"/>
          <w:lang w:eastAsia="ru-RU"/>
        </w:rPr>
        <w:fldChar w:fldCharType="begin"/>
      </w:r>
      <w:r w:rsidRPr="00B009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MERGEFIELD НомерКонтракта </w:instrText>
      </w:r>
      <w:r w:rsidRPr="00B009CD">
        <w:rPr>
          <w:rFonts w:ascii="Arial" w:eastAsia="Times New Roman" w:hAnsi="Arial" w:cs="Arial"/>
          <w:sz w:val="20"/>
          <w:szCs w:val="20"/>
          <w:lang w:eastAsia="ru-RU"/>
        </w:rPr>
        <w:fldChar w:fldCharType="end"/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 от «__» _______ 20__</w:t>
      </w:r>
      <w:r w:rsidRPr="00B009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г., заключенным между Принципалом и Бенефициаром (далее – </w:t>
      </w:r>
      <w:r w:rsidRPr="00B009CD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Договор).</w:t>
      </w:r>
    </w:p>
    <w:p w:rsidR="00D45E40" w:rsidRPr="00B009CD" w:rsidRDefault="00D45E40" w:rsidP="00D45E40">
      <w:pPr>
        <w:snapToGrid w:val="0"/>
        <w:spacing w:after="12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B009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Гарантия обеспечивает надлежащее исполнение Принципалом его обязательств перед Бенефициаром в размере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_____________ (_________________________) руб.</w:t>
      </w:r>
    </w:p>
    <w:p w:rsidR="00D45E40" w:rsidRPr="00B009CD" w:rsidRDefault="00D45E40" w:rsidP="00D45E40">
      <w:pPr>
        <w:snapToGrid w:val="0"/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9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Гарантия не может быть отозвана Гаранто</w:t>
      </w:r>
      <w:bookmarkStart w:id="0" w:name="_GoBack"/>
      <w:bookmarkEnd w:id="0"/>
      <w:r w:rsidRPr="00B009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м.</w:t>
      </w:r>
    </w:p>
    <w:p w:rsidR="00D45E40" w:rsidRPr="00B009CD" w:rsidRDefault="00D45E40" w:rsidP="00D45E40">
      <w:pPr>
        <w:snapToGrid w:val="0"/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9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Принадлежащее Бенефициару по Гарантии право требования к Гаранту не может быть передано другому лицу.</w:t>
      </w:r>
    </w:p>
    <w:p w:rsidR="00D45E40" w:rsidRPr="00B009CD" w:rsidRDefault="00D45E40" w:rsidP="00D45E40">
      <w:pPr>
        <w:snapToGrid w:val="0"/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9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Требование Бенефициара об уплате денежной суммы по настоящей Гарантии должно быть представлено Гаранту в письменной форме и подписано лицом, осуществляющим функции единоличного исполнительного органа Бенефициара или иным уполномоченным лицом, действующим на основании доверенности, дающей право на подписание требований по гарантиям, с приложением оригинала либо нотариально удостоверенной копии указанной доверенности, а также сопровождаться оригиналом нотариально удостоверенной карточки с образцами подписей уполномоченных лиц Бенефициара и оттиска печати Бенефициара. На требовании должен быть проставлен оттиск печати Бенефициара. В требовании Бенефициар должен указать, в чем состоит нарушение Принципалом его обязательства по Договору перед Бенефициаром, в обеспечение которого выдана настоящая Гарантия.</w:t>
      </w:r>
    </w:p>
    <w:p w:rsidR="00D45E40" w:rsidRPr="00B009CD" w:rsidRDefault="00D45E40" w:rsidP="00D45E40">
      <w:pPr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9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требованию Бенефициара должны быть приложены заверенные печатью и подписью уполномоченного лица Бенефициара копии следующих документов:</w:t>
      </w:r>
    </w:p>
    <w:p w:rsidR="00D45E40" w:rsidRPr="00B009CD" w:rsidRDefault="00D45E40" w:rsidP="00D45E40">
      <w:pPr>
        <w:pStyle w:val="a9"/>
        <w:numPr>
          <w:ilvl w:val="0"/>
          <w:numId w:val="1"/>
        </w:numPr>
        <w:snapToGrid w:val="0"/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9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настоящей Гарантии; </w:t>
      </w:r>
    </w:p>
    <w:p w:rsidR="00D45E40" w:rsidRPr="00B009CD" w:rsidRDefault="00D45E40" w:rsidP="00D45E40">
      <w:pPr>
        <w:pStyle w:val="a9"/>
        <w:numPr>
          <w:ilvl w:val="0"/>
          <w:numId w:val="1"/>
        </w:numPr>
        <w:snapToGrid w:val="0"/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9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Договора; </w:t>
      </w:r>
    </w:p>
    <w:p w:rsidR="00D45E40" w:rsidRPr="00B009CD" w:rsidRDefault="00D45E40" w:rsidP="00D45E40">
      <w:pPr>
        <w:pStyle w:val="a9"/>
        <w:numPr>
          <w:ilvl w:val="0"/>
          <w:numId w:val="1"/>
        </w:numPr>
        <w:snapToGrid w:val="0"/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9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товарных накладных, </w:t>
      </w:r>
    </w:p>
    <w:p w:rsidR="00D45E40" w:rsidRPr="00B009CD" w:rsidRDefault="00D45E40" w:rsidP="00D45E40">
      <w:pPr>
        <w:pStyle w:val="a9"/>
        <w:numPr>
          <w:ilvl w:val="0"/>
          <w:numId w:val="1"/>
        </w:numPr>
        <w:snapToGrid w:val="0"/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9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счета-фактуры, </w:t>
      </w:r>
    </w:p>
    <w:p w:rsidR="00D45E40" w:rsidRPr="00B009CD" w:rsidRDefault="00D45E40" w:rsidP="00D45E40">
      <w:pPr>
        <w:pStyle w:val="a9"/>
        <w:numPr>
          <w:ilvl w:val="0"/>
          <w:numId w:val="1"/>
        </w:numPr>
        <w:snapToGrid w:val="0"/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Pr="00B009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ктов сверки взаиморасчетов и иных документов, свидетельствующих о полном или </w:t>
      </w:r>
      <w:r w:rsidRPr="00B009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частичном неисполнении,</w:t>
      </w:r>
      <w:r w:rsidRPr="00B009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или ненадлежащем исполнении обеспеченных настоящей Гарантией обязательств Принципала перед Бенефициаром.</w:t>
      </w:r>
    </w:p>
    <w:p w:rsidR="00D45E40" w:rsidRPr="00B009CD" w:rsidRDefault="00D45E40" w:rsidP="00D45E40">
      <w:pPr>
        <w:snapToGrid w:val="0"/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9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 Гарант обязан в течение 7 (Семи) рабочих дней с даты получения требований Бенефициара исполнить предъявленные требования или отправить Бенефициару письменный мотивированный отказ в исполнении требований.</w:t>
      </w:r>
    </w:p>
    <w:p w:rsidR="00D45E40" w:rsidRPr="00B009CD" w:rsidRDefault="00D45E40" w:rsidP="00D45E40">
      <w:pPr>
        <w:snapToGrid w:val="0"/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9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 Гарантия вступает в силу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B009CD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 «_</w:t>
      </w:r>
      <w:proofErr w:type="gramStart"/>
      <w:r w:rsidRPr="00B009CD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_»_</w:t>
      </w:r>
      <w:proofErr w:type="gramEnd"/>
      <w:r w:rsidRPr="00B009CD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________ 20___ года </w:t>
      </w:r>
      <w:r w:rsidRPr="00B009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действует</w:t>
      </w:r>
      <w:r w:rsidRPr="00B009CD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до 18-00 «__»____________ 20__ года включительно</w:t>
      </w:r>
      <w:r w:rsidRPr="00B009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После окончания указанного срока обязательства Гаранта по Гарантии прекращаются, если письменное требование Бенефициара с приложением указанных в Гарантии документов не будет представлено Гаранту курьером по местонахождению Гаранта до наступления окончания указанного срока.  </w:t>
      </w:r>
    </w:p>
    <w:p w:rsidR="00D45E40" w:rsidRPr="00B009CD" w:rsidRDefault="00D45E40" w:rsidP="00D45E40">
      <w:pPr>
        <w:snapToGrid w:val="0"/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9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8. Ответственность Гаранта перед Бенефициаром по Гарантии ограничивается суммой, указанной в п. 2. Гарантии.</w:t>
      </w:r>
    </w:p>
    <w:p w:rsidR="00D45E40" w:rsidRPr="00B009CD" w:rsidRDefault="00D45E40" w:rsidP="00D45E40">
      <w:pPr>
        <w:snapToGri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009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9. </w:t>
      </w:r>
      <w:r w:rsidRPr="00B009CD">
        <w:rPr>
          <w:rFonts w:ascii="Arial" w:eastAsia="Times New Roman" w:hAnsi="Arial" w:cs="Arial"/>
          <w:sz w:val="20"/>
          <w:szCs w:val="20"/>
          <w:lang w:eastAsia="ru-RU"/>
        </w:rPr>
        <w:t>Гарантия подлежит возврату Бенефициаром Гаранту в срок не позднее 10 (десяти) дней после даты окончания срока ее действия.</w:t>
      </w:r>
    </w:p>
    <w:p w:rsidR="00D45E40" w:rsidRPr="00B009CD" w:rsidRDefault="00D45E40" w:rsidP="00D45E40">
      <w:pPr>
        <w:snapToGrid w:val="0"/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9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10. Вопросы, не рассмотренные в Гарантии, регулируются на основании норм действующего законодательства Российской Федерации.</w:t>
      </w:r>
    </w:p>
    <w:p w:rsidR="00D45E40" w:rsidRDefault="00D45E40" w:rsidP="00D45E40">
      <w:pPr>
        <w:snapToGrid w:val="0"/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09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11. Все споры, возникающие в отношении Гарантии, подлежат рассмотрению в Арбитражном суде г. Москвы.</w:t>
      </w:r>
    </w:p>
    <w:p w:rsidR="00D45E40" w:rsidRDefault="00D45E40" w:rsidP="00D45E40">
      <w:pPr>
        <w:snapToGrid w:val="0"/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45E40" w:rsidRPr="00B009CD" w:rsidRDefault="00D45E40" w:rsidP="00D45E40">
      <w:pPr>
        <w:snapToGri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1009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103"/>
        <w:gridCol w:w="4996"/>
      </w:tblGrid>
      <w:tr w:rsidR="00D45E40" w:rsidTr="007E3FB3">
        <w:trPr>
          <w:trHeight w:val="1951"/>
        </w:trPr>
        <w:tc>
          <w:tcPr>
            <w:tcW w:w="5103" w:type="dxa"/>
          </w:tcPr>
          <w:p w:rsidR="00D45E40" w:rsidRPr="00B009CD" w:rsidRDefault="00D45E40" w:rsidP="007E3FB3">
            <w:pPr>
              <w:spacing w:after="0" w:line="240" w:lineRule="auto"/>
              <w:rPr>
                <w:b/>
              </w:rPr>
            </w:pPr>
            <w:r w:rsidRPr="00B009CD">
              <w:rPr>
                <w:b/>
              </w:rPr>
              <w:t>ГАРАНТ</w:t>
            </w:r>
          </w:p>
          <w:p w:rsidR="00D45E40" w:rsidRPr="004C5E03" w:rsidRDefault="00D45E40" w:rsidP="007E3FB3">
            <w:pPr>
              <w:spacing w:after="0" w:line="240" w:lineRule="auto"/>
              <w:rPr>
                <w:rFonts w:cs="Arial"/>
                <w:u w:val="single"/>
              </w:rPr>
            </w:pPr>
            <w:r w:rsidRPr="004C5E03">
              <w:rPr>
                <w:rFonts w:cs="Arial"/>
                <w:u w:val="single"/>
              </w:rPr>
              <w:t xml:space="preserve">Наименование </w:t>
            </w:r>
            <w:r>
              <w:rPr>
                <w:rFonts w:cs="Arial"/>
                <w:u w:val="single"/>
              </w:rPr>
              <w:t>гаранта</w:t>
            </w:r>
          </w:p>
          <w:p w:rsidR="00D45E40" w:rsidRPr="004C5E03" w:rsidRDefault="00D45E40" w:rsidP="007E3FB3">
            <w:pPr>
              <w:widowControl w:val="0"/>
              <w:spacing w:after="0" w:line="240" w:lineRule="auto"/>
              <w:jc w:val="both"/>
              <w:rPr>
                <w:rFonts w:cs="Arial"/>
                <w:u w:val="single"/>
              </w:rPr>
            </w:pPr>
            <w:r w:rsidRPr="004C5E03">
              <w:rPr>
                <w:rFonts w:cs="Arial"/>
                <w:u w:val="single"/>
              </w:rPr>
              <w:t>Юридический адрес</w:t>
            </w:r>
          </w:p>
          <w:p w:rsidR="00D45E40" w:rsidRPr="004C5E03" w:rsidRDefault="00D45E40" w:rsidP="007E3FB3">
            <w:pPr>
              <w:widowControl w:val="0"/>
              <w:spacing w:after="0" w:line="240" w:lineRule="auto"/>
              <w:jc w:val="both"/>
              <w:rPr>
                <w:rFonts w:cs="Arial"/>
                <w:u w:val="single"/>
              </w:rPr>
            </w:pPr>
            <w:r w:rsidRPr="004C5E03">
              <w:rPr>
                <w:rFonts w:cs="Arial"/>
                <w:u w:val="single"/>
              </w:rPr>
              <w:t>Фактический адрес</w:t>
            </w:r>
          </w:p>
          <w:p w:rsidR="00D45E40" w:rsidRPr="004C5E03" w:rsidRDefault="00D45E40" w:rsidP="007E3FB3">
            <w:pPr>
              <w:widowControl w:val="0"/>
              <w:spacing w:after="0" w:line="240" w:lineRule="auto"/>
              <w:jc w:val="both"/>
              <w:rPr>
                <w:rFonts w:cs="Arial"/>
              </w:rPr>
            </w:pPr>
            <w:r w:rsidRPr="004C5E03">
              <w:rPr>
                <w:rFonts w:cs="Arial"/>
              </w:rPr>
              <w:t xml:space="preserve">ИНН </w:t>
            </w:r>
            <w:r w:rsidRPr="004C5E03">
              <w:rPr>
                <w:rFonts w:cs="Arial"/>
                <w:u w:val="single"/>
              </w:rPr>
              <w:t xml:space="preserve">                        </w:t>
            </w:r>
            <w:r w:rsidRPr="004C5E03">
              <w:rPr>
                <w:rFonts w:cs="Arial"/>
              </w:rPr>
              <w:t xml:space="preserve"> КПП </w:t>
            </w:r>
            <w:r w:rsidRPr="004C5E03">
              <w:rPr>
                <w:rFonts w:cs="Arial"/>
                <w:u w:val="single"/>
              </w:rPr>
              <w:t xml:space="preserve">                    </w:t>
            </w:r>
            <w:proofErr w:type="gramStart"/>
            <w:r w:rsidRPr="004C5E03">
              <w:rPr>
                <w:rFonts w:cs="Arial"/>
                <w:u w:val="single"/>
              </w:rPr>
              <w:t xml:space="preserve">  </w:t>
            </w:r>
            <w:r w:rsidRPr="004C5E03">
              <w:rPr>
                <w:rFonts w:cs="Arial"/>
              </w:rPr>
              <w:t>,</w:t>
            </w:r>
            <w:proofErr w:type="gramEnd"/>
          </w:p>
          <w:p w:rsidR="00D45E40" w:rsidRPr="004C5E03" w:rsidRDefault="00D45E40" w:rsidP="007E3FB3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C5E03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р/с </w:t>
            </w:r>
            <w:r w:rsidRPr="004C5E03">
              <w:rPr>
                <w:rFonts w:ascii="Arial" w:eastAsia="Times New Roman" w:hAnsi="Arial" w:cs="Arial"/>
                <w:color w:val="auto"/>
                <w:sz w:val="20"/>
                <w:szCs w:val="20"/>
                <w:u w:val="single"/>
              </w:rPr>
              <w:t xml:space="preserve">                                                                </w:t>
            </w:r>
            <w:r w:rsidRPr="004C5E03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в</w:t>
            </w:r>
          </w:p>
          <w:p w:rsidR="00D45E40" w:rsidRPr="004C5E03" w:rsidRDefault="00D45E40" w:rsidP="007E3FB3">
            <w:pPr>
              <w:widowControl w:val="0"/>
              <w:spacing w:after="0" w:line="240" w:lineRule="auto"/>
              <w:jc w:val="both"/>
              <w:rPr>
                <w:rFonts w:cs="Arial"/>
              </w:rPr>
            </w:pPr>
            <w:r w:rsidRPr="004C5E03">
              <w:rPr>
                <w:rFonts w:cs="Arial"/>
                <w:u w:val="single"/>
              </w:rPr>
              <w:t xml:space="preserve">наименование банка                                    </w:t>
            </w:r>
            <w:proofErr w:type="gramStart"/>
            <w:r w:rsidRPr="004C5E03">
              <w:rPr>
                <w:rFonts w:cs="Arial"/>
                <w:u w:val="single"/>
              </w:rPr>
              <w:t xml:space="preserve">  </w:t>
            </w:r>
            <w:r w:rsidRPr="004C5E03">
              <w:rPr>
                <w:rFonts w:cs="Arial"/>
              </w:rPr>
              <w:t>,</w:t>
            </w:r>
            <w:proofErr w:type="gramEnd"/>
          </w:p>
          <w:p w:rsidR="00D45E40" w:rsidRPr="004C5E03" w:rsidRDefault="00D45E40" w:rsidP="007E3FB3">
            <w:pPr>
              <w:widowControl w:val="0"/>
              <w:spacing w:after="0" w:line="240" w:lineRule="auto"/>
              <w:jc w:val="both"/>
              <w:rPr>
                <w:rFonts w:cs="Arial"/>
                <w:u w:val="single"/>
              </w:rPr>
            </w:pPr>
            <w:r w:rsidRPr="004C5E03">
              <w:rPr>
                <w:rFonts w:cs="Arial"/>
              </w:rPr>
              <w:t xml:space="preserve">к/с </w:t>
            </w:r>
            <w:r w:rsidRPr="004C5E03">
              <w:rPr>
                <w:rFonts w:cs="Arial"/>
                <w:u w:val="single"/>
              </w:rPr>
              <w:t xml:space="preserve">                                    </w:t>
            </w:r>
            <w:proofErr w:type="gramStart"/>
            <w:r w:rsidRPr="004C5E03">
              <w:rPr>
                <w:rFonts w:cs="Arial"/>
                <w:u w:val="single"/>
              </w:rPr>
              <w:t xml:space="preserve">  ,</w:t>
            </w:r>
            <w:proofErr w:type="gramEnd"/>
            <w:r w:rsidRPr="004C5E03">
              <w:rPr>
                <w:rFonts w:cs="Arial"/>
              </w:rPr>
              <w:t xml:space="preserve"> БИК: </w:t>
            </w:r>
            <w:r w:rsidRPr="004C5E03">
              <w:rPr>
                <w:rFonts w:cs="Arial"/>
                <w:u w:val="single"/>
              </w:rPr>
              <w:t xml:space="preserve">                  </w:t>
            </w:r>
            <w:r w:rsidRPr="004C5E03">
              <w:rPr>
                <w:rFonts w:cs="Arial"/>
              </w:rPr>
              <w:t>.</w:t>
            </w:r>
          </w:p>
          <w:p w:rsidR="00D45E40" w:rsidRPr="004C5E03" w:rsidRDefault="00D45E40" w:rsidP="007E3FB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996" w:type="dxa"/>
          </w:tcPr>
          <w:p w:rsidR="00D45E40" w:rsidRPr="00B009CD" w:rsidRDefault="00D45E40" w:rsidP="007E3FB3">
            <w:pPr>
              <w:spacing w:after="0" w:line="240" w:lineRule="auto"/>
              <w:rPr>
                <w:b/>
              </w:rPr>
            </w:pPr>
            <w:r w:rsidRPr="00B009CD">
              <w:rPr>
                <w:b/>
              </w:rPr>
              <w:t>ПРИНЦИПАЛ</w:t>
            </w:r>
          </w:p>
          <w:p w:rsidR="00D45E40" w:rsidRPr="004C5E03" w:rsidRDefault="00D45E40" w:rsidP="007E3FB3">
            <w:pPr>
              <w:spacing w:after="0" w:line="240" w:lineRule="auto"/>
              <w:rPr>
                <w:rFonts w:cs="Arial"/>
                <w:u w:val="single"/>
              </w:rPr>
            </w:pPr>
            <w:r w:rsidRPr="004C5E03">
              <w:rPr>
                <w:rFonts w:cs="Arial"/>
                <w:u w:val="single"/>
              </w:rPr>
              <w:t xml:space="preserve">Наименование </w:t>
            </w:r>
            <w:r>
              <w:rPr>
                <w:rFonts w:cs="Arial"/>
                <w:u w:val="single"/>
              </w:rPr>
              <w:t>принципала</w:t>
            </w:r>
          </w:p>
          <w:p w:rsidR="00D45E40" w:rsidRPr="004C5E03" w:rsidRDefault="00D45E40" w:rsidP="007E3FB3">
            <w:pPr>
              <w:widowControl w:val="0"/>
              <w:spacing w:after="0" w:line="240" w:lineRule="auto"/>
              <w:jc w:val="both"/>
              <w:rPr>
                <w:rFonts w:cs="Arial"/>
                <w:u w:val="single"/>
              </w:rPr>
            </w:pPr>
            <w:r w:rsidRPr="004C5E03">
              <w:rPr>
                <w:rFonts w:cs="Arial"/>
                <w:u w:val="single"/>
              </w:rPr>
              <w:t>Юридический адрес</w:t>
            </w:r>
          </w:p>
          <w:p w:rsidR="00D45E40" w:rsidRPr="004C5E03" w:rsidRDefault="00D45E40" w:rsidP="007E3FB3">
            <w:pPr>
              <w:widowControl w:val="0"/>
              <w:spacing w:after="0" w:line="240" w:lineRule="auto"/>
              <w:jc w:val="both"/>
              <w:rPr>
                <w:rFonts w:cs="Arial"/>
                <w:u w:val="single"/>
              </w:rPr>
            </w:pPr>
            <w:r w:rsidRPr="004C5E03">
              <w:rPr>
                <w:rFonts w:cs="Arial"/>
                <w:u w:val="single"/>
              </w:rPr>
              <w:t>Фактический адрес</w:t>
            </w:r>
          </w:p>
          <w:p w:rsidR="00D45E40" w:rsidRPr="004C5E03" w:rsidRDefault="00D45E40" w:rsidP="007E3FB3">
            <w:pPr>
              <w:widowControl w:val="0"/>
              <w:spacing w:after="0" w:line="240" w:lineRule="auto"/>
              <w:jc w:val="both"/>
              <w:rPr>
                <w:rFonts w:cs="Arial"/>
              </w:rPr>
            </w:pPr>
            <w:r w:rsidRPr="004C5E03">
              <w:rPr>
                <w:rFonts w:cs="Arial"/>
              </w:rPr>
              <w:t xml:space="preserve">ИНН </w:t>
            </w:r>
            <w:r w:rsidRPr="004C5E03">
              <w:rPr>
                <w:rFonts w:cs="Arial"/>
                <w:u w:val="single"/>
              </w:rPr>
              <w:t xml:space="preserve">                        </w:t>
            </w:r>
            <w:r w:rsidRPr="004C5E03">
              <w:rPr>
                <w:rFonts w:cs="Arial"/>
              </w:rPr>
              <w:t xml:space="preserve"> КПП </w:t>
            </w:r>
            <w:r w:rsidRPr="004C5E03">
              <w:rPr>
                <w:rFonts w:cs="Arial"/>
                <w:u w:val="single"/>
              </w:rPr>
              <w:t xml:space="preserve">                    </w:t>
            </w:r>
            <w:proofErr w:type="gramStart"/>
            <w:r w:rsidRPr="004C5E03">
              <w:rPr>
                <w:rFonts w:cs="Arial"/>
                <w:u w:val="single"/>
              </w:rPr>
              <w:t xml:space="preserve">  </w:t>
            </w:r>
            <w:r w:rsidRPr="004C5E03">
              <w:rPr>
                <w:rFonts w:cs="Arial"/>
              </w:rPr>
              <w:t>,</w:t>
            </w:r>
            <w:proofErr w:type="gramEnd"/>
          </w:p>
          <w:p w:rsidR="00D45E40" w:rsidRPr="004C5E03" w:rsidRDefault="00D45E40" w:rsidP="007E3FB3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C5E03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р/с </w:t>
            </w:r>
            <w:r w:rsidRPr="004C5E03">
              <w:rPr>
                <w:rFonts w:ascii="Arial" w:eastAsia="Times New Roman" w:hAnsi="Arial" w:cs="Arial"/>
                <w:color w:val="auto"/>
                <w:sz w:val="20"/>
                <w:szCs w:val="20"/>
                <w:u w:val="single"/>
              </w:rPr>
              <w:t xml:space="preserve">                                                                </w:t>
            </w:r>
            <w:r w:rsidRPr="004C5E03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в</w:t>
            </w:r>
          </w:p>
          <w:p w:rsidR="00D45E40" w:rsidRPr="004C5E03" w:rsidRDefault="00D45E40" w:rsidP="007E3FB3">
            <w:pPr>
              <w:widowControl w:val="0"/>
              <w:spacing w:after="0" w:line="240" w:lineRule="auto"/>
              <w:jc w:val="both"/>
              <w:rPr>
                <w:rFonts w:cs="Arial"/>
              </w:rPr>
            </w:pPr>
            <w:r w:rsidRPr="004C5E03">
              <w:rPr>
                <w:rFonts w:cs="Arial"/>
                <w:u w:val="single"/>
              </w:rPr>
              <w:t xml:space="preserve">наименование банка                                    </w:t>
            </w:r>
            <w:proofErr w:type="gramStart"/>
            <w:r w:rsidRPr="004C5E03">
              <w:rPr>
                <w:rFonts w:cs="Arial"/>
                <w:u w:val="single"/>
              </w:rPr>
              <w:t xml:space="preserve">  </w:t>
            </w:r>
            <w:r w:rsidRPr="004C5E03">
              <w:rPr>
                <w:rFonts w:cs="Arial"/>
              </w:rPr>
              <w:t>,</w:t>
            </w:r>
            <w:proofErr w:type="gramEnd"/>
          </w:p>
          <w:p w:rsidR="00D45E40" w:rsidRPr="004C5E03" w:rsidRDefault="00D45E40" w:rsidP="007E3FB3">
            <w:pPr>
              <w:widowControl w:val="0"/>
              <w:spacing w:after="0" w:line="240" w:lineRule="auto"/>
              <w:jc w:val="both"/>
              <w:rPr>
                <w:rFonts w:cs="Arial"/>
              </w:rPr>
            </w:pPr>
            <w:r w:rsidRPr="004C5E03">
              <w:rPr>
                <w:rFonts w:cs="Arial"/>
              </w:rPr>
              <w:t xml:space="preserve">к/с </w:t>
            </w:r>
            <w:r w:rsidRPr="004C5E03">
              <w:rPr>
                <w:rFonts w:cs="Arial"/>
                <w:u w:val="single"/>
              </w:rPr>
              <w:t xml:space="preserve">                                    </w:t>
            </w:r>
            <w:proofErr w:type="gramStart"/>
            <w:r w:rsidRPr="004C5E03">
              <w:rPr>
                <w:rFonts w:cs="Arial"/>
                <w:u w:val="single"/>
              </w:rPr>
              <w:t xml:space="preserve">  ,</w:t>
            </w:r>
            <w:proofErr w:type="gramEnd"/>
            <w:r w:rsidRPr="004C5E03">
              <w:rPr>
                <w:rFonts w:cs="Arial"/>
              </w:rPr>
              <w:t xml:space="preserve"> БИК: </w:t>
            </w:r>
            <w:r w:rsidRPr="004C5E03">
              <w:rPr>
                <w:rFonts w:cs="Arial"/>
                <w:u w:val="single"/>
              </w:rPr>
              <w:t xml:space="preserve">                  </w:t>
            </w:r>
          </w:p>
        </w:tc>
      </w:tr>
      <w:tr w:rsidR="00D45E40" w:rsidTr="007E3FB3">
        <w:tc>
          <w:tcPr>
            <w:tcW w:w="5103" w:type="dxa"/>
          </w:tcPr>
          <w:p w:rsidR="00D45E40" w:rsidRPr="004C5E03" w:rsidRDefault="00D45E40" w:rsidP="007E3FB3">
            <w:pPr>
              <w:spacing w:after="0" w:line="240" w:lineRule="auto"/>
            </w:pPr>
            <w:r w:rsidRPr="004C5E03">
              <w:t>Должность руководителя</w:t>
            </w:r>
          </w:p>
          <w:p w:rsidR="00D45E40" w:rsidRPr="004C5E03" w:rsidRDefault="00D45E40" w:rsidP="007E3FB3">
            <w:pPr>
              <w:spacing w:after="0" w:line="240" w:lineRule="auto"/>
            </w:pPr>
          </w:p>
        </w:tc>
        <w:tc>
          <w:tcPr>
            <w:tcW w:w="4996" w:type="dxa"/>
          </w:tcPr>
          <w:p w:rsidR="00D45E40" w:rsidRPr="004C5E03" w:rsidRDefault="00D45E40" w:rsidP="007E3FB3">
            <w:pPr>
              <w:spacing w:after="0" w:line="240" w:lineRule="auto"/>
            </w:pPr>
            <w:r w:rsidRPr="004C5E03">
              <w:t>Должность руководителя</w:t>
            </w:r>
          </w:p>
          <w:p w:rsidR="00D45E40" w:rsidRPr="004C5E03" w:rsidRDefault="00D45E40" w:rsidP="007E3FB3">
            <w:pPr>
              <w:spacing w:after="0" w:line="240" w:lineRule="auto"/>
            </w:pPr>
          </w:p>
        </w:tc>
      </w:tr>
      <w:tr w:rsidR="00D45E40" w:rsidTr="007E3FB3">
        <w:tc>
          <w:tcPr>
            <w:tcW w:w="5103" w:type="dxa"/>
          </w:tcPr>
          <w:p w:rsidR="00D45E40" w:rsidRPr="00BD6809" w:rsidRDefault="00D45E40" w:rsidP="007E3FB3">
            <w:pPr>
              <w:spacing w:after="0" w:line="240" w:lineRule="auto"/>
              <w:rPr>
                <w:rFonts w:cs="Arial"/>
                <w:bCs/>
                <w:szCs w:val="24"/>
                <w:u w:val="single"/>
              </w:rPr>
            </w:pPr>
            <w:r w:rsidRPr="00BD6809">
              <w:rPr>
                <w:rFonts w:cs="Arial"/>
                <w:bCs/>
                <w:szCs w:val="24"/>
                <w:u w:val="single"/>
              </w:rPr>
              <w:t xml:space="preserve">                                       /                            / </w:t>
            </w:r>
          </w:p>
        </w:tc>
        <w:tc>
          <w:tcPr>
            <w:tcW w:w="4996" w:type="dxa"/>
          </w:tcPr>
          <w:p w:rsidR="00D45E40" w:rsidRPr="00BD6809" w:rsidRDefault="00D45E40" w:rsidP="007E3FB3">
            <w:pPr>
              <w:spacing w:after="0" w:line="240" w:lineRule="auto"/>
              <w:rPr>
                <w:rFonts w:cs="Arial"/>
                <w:bCs/>
                <w:szCs w:val="24"/>
                <w:u w:val="single"/>
              </w:rPr>
            </w:pPr>
            <w:r w:rsidRPr="00BD6809">
              <w:rPr>
                <w:rFonts w:cs="Arial"/>
                <w:bCs/>
                <w:szCs w:val="24"/>
                <w:u w:val="single"/>
              </w:rPr>
              <w:t xml:space="preserve">                                       / </w:t>
            </w:r>
            <w:r>
              <w:rPr>
                <w:rFonts w:cs="Arial"/>
                <w:bCs/>
                <w:szCs w:val="24"/>
                <w:u w:val="single"/>
              </w:rPr>
              <w:t xml:space="preserve">                             </w:t>
            </w:r>
            <w:r w:rsidRPr="00BD6809">
              <w:rPr>
                <w:rFonts w:cs="Arial"/>
                <w:bCs/>
                <w:szCs w:val="24"/>
                <w:u w:val="single"/>
              </w:rPr>
              <w:t xml:space="preserve">/ </w:t>
            </w:r>
          </w:p>
        </w:tc>
      </w:tr>
    </w:tbl>
    <w:p w:rsidR="00D45E40" w:rsidRPr="00B009CD" w:rsidRDefault="00D45E40" w:rsidP="00D45E40">
      <w:pPr>
        <w:snapToGri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E6514" w:rsidRDefault="005E6514"/>
    <w:sectPr w:rsidR="005E651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644" w:rsidRDefault="00622644" w:rsidP="00D45E40">
      <w:pPr>
        <w:spacing w:after="0" w:line="240" w:lineRule="auto"/>
      </w:pPr>
      <w:r>
        <w:separator/>
      </w:r>
    </w:p>
  </w:endnote>
  <w:endnote w:type="continuationSeparator" w:id="0">
    <w:p w:rsidR="00622644" w:rsidRDefault="00622644" w:rsidP="00D45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644" w:rsidRDefault="00622644" w:rsidP="00D45E40">
      <w:pPr>
        <w:spacing w:after="0" w:line="240" w:lineRule="auto"/>
      </w:pPr>
      <w:r>
        <w:separator/>
      </w:r>
    </w:p>
  </w:footnote>
  <w:footnote w:type="continuationSeparator" w:id="0">
    <w:p w:rsidR="00622644" w:rsidRDefault="00622644" w:rsidP="00D45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E40" w:rsidRPr="00D45E40" w:rsidRDefault="00D45E40" w:rsidP="00D45E40">
    <w:pPr>
      <w:pStyle w:val="a5"/>
      <w:rPr>
        <w:rFonts w:ascii="Verdana" w:hAnsi="Verdana"/>
        <w:sz w:val="18"/>
      </w:rPr>
    </w:pPr>
    <w:r>
      <w:rPr>
        <w:rFonts w:ascii="Verdana" w:hAnsi="Verdana"/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0C0B61" wp14:editId="6D1D76D4">
              <wp:simplePos x="0" y="0"/>
              <wp:positionH relativeFrom="column">
                <wp:posOffset>-19050</wp:posOffset>
              </wp:positionH>
              <wp:positionV relativeFrom="paragraph">
                <wp:posOffset>193675</wp:posOffset>
              </wp:positionV>
              <wp:extent cx="5976518" cy="0"/>
              <wp:effectExtent l="0" t="0" r="24765" b="19050"/>
              <wp:wrapNone/>
              <wp:docPr id="2" name="Прямая со стрелко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6518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47CB72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2" o:spid="_x0000_s1026" type="#_x0000_t32" style="position:absolute;margin-left:-1.5pt;margin-top:15.25pt;width:470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"/>
          </w:pict>
        </mc:Fallback>
      </mc:AlternateContent>
    </w:r>
    <w:r w:rsidRPr="009168FB">
      <w:rPr>
        <w:rFonts w:ascii="Verdana" w:hAnsi="Verdana"/>
        <w:b/>
        <w:color w:val="FF0000"/>
        <w:sz w:val="18"/>
        <w:lang w:val="en-US"/>
      </w:rPr>
      <w:t>a</w:t>
    </w:r>
    <w:r w:rsidRPr="009168FB">
      <w:rPr>
        <w:rFonts w:ascii="Verdana" w:hAnsi="Verdana"/>
        <w:b/>
        <w:color w:val="FF0000"/>
        <w:sz w:val="18"/>
      </w:rPr>
      <w:t>llcontract.</w:t>
    </w:r>
    <w:r w:rsidRPr="009168FB">
      <w:rPr>
        <w:rFonts w:ascii="Verdana" w:hAnsi="Verdana"/>
        <w:b/>
        <w:color w:val="FF0000"/>
        <w:sz w:val="18"/>
        <w:lang w:val="en-US"/>
      </w:rPr>
      <w:t>ru</w:t>
    </w:r>
    <w:r w:rsidRPr="009168FB">
      <w:rPr>
        <w:rFonts w:ascii="Verdana" w:hAnsi="Verdana"/>
        <w:b/>
        <w:color w:val="FF0000"/>
        <w:sz w:val="18"/>
      </w:rPr>
      <w:t xml:space="preserve"> – </w:t>
    </w:r>
    <w:hyperlink r:id="rId1" w:history="1">
      <w:r w:rsidR="00E110CD">
        <w:rPr>
          <w:rFonts w:ascii="Verdana" w:hAnsi="Verdana"/>
          <w:sz w:val="16"/>
        </w:rPr>
        <w:t>Ф</w:t>
      </w:r>
      <w:r w:rsidRPr="00D45E40">
        <w:rPr>
          <w:rStyle w:val="ab"/>
          <w:rFonts w:ascii="Verdana" w:hAnsi="Verdana"/>
          <w:color w:val="auto"/>
          <w:sz w:val="16"/>
          <w:u w:val="none"/>
        </w:rPr>
        <w:t>орма банковской гарантии</w:t>
      </w:r>
    </w:hyperlink>
  </w:p>
  <w:p w:rsidR="00D45E40" w:rsidRPr="009168FB" w:rsidRDefault="00D45E40" w:rsidP="00D45E40">
    <w:pPr>
      <w:pStyle w:val="a5"/>
      <w:rPr>
        <w:rFonts w:ascii="Verdana" w:hAnsi="Verdana"/>
      </w:rPr>
    </w:pPr>
  </w:p>
  <w:p w:rsidR="00D45E40" w:rsidRDefault="00D45E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1E7ECB"/>
    <w:multiLevelType w:val="hybridMultilevel"/>
    <w:tmpl w:val="1624C8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40"/>
    <w:rsid w:val="005E6514"/>
    <w:rsid w:val="00622644"/>
    <w:rsid w:val="008A414B"/>
    <w:rsid w:val="00D45E40"/>
    <w:rsid w:val="00E1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2453F-2CD6-403E-AC34-9D566D66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E40"/>
    <w:pPr>
      <w:spacing w:before="0" w:after="200" w:line="276" w:lineRule="auto"/>
    </w:pPr>
    <w:rPr>
      <w:rFonts w:eastAsiaTheme="minorHAnsi"/>
    </w:rPr>
  </w:style>
  <w:style w:type="paragraph" w:styleId="1">
    <w:name w:val="heading 1"/>
    <w:basedOn w:val="a"/>
    <w:next w:val="a"/>
    <w:link w:val="10"/>
    <w:autoRedefine/>
    <w:qFormat/>
    <w:rsid w:val="008A414B"/>
    <w:pPr>
      <w:keepNext/>
      <w:spacing w:after="0"/>
      <w:jc w:val="center"/>
      <w:outlineLvl w:val="0"/>
    </w:pPr>
    <w:rPr>
      <w:rFonts w:ascii="Verdana" w:hAnsi="Verdana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14B"/>
    <w:rPr>
      <w:rFonts w:ascii="Verdana" w:eastAsia="Times New Roman" w:hAnsi="Verdana" w:cs="Times New Roman"/>
      <w:b/>
      <w:sz w:val="24"/>
      <w:szCs w:val="20"/>
      <w:lang w:eastAsia="ru-RU"/>
    </w:rPr>
  </w:style>
  <w:style w:type="paragraph" w:styleId="a3">
    <w:name w:val="Subtitle"/>
    <w:basedOn w:val="a"/>
    <w:next w:val="a"/>
    <w:link w:val="a4"/>
    <w:autoRedefine/>
    <w:uiPriority w:val="11"/>
    <w:qFormat/>
    <w:rsid w:val="008A414B"/>
    <w:pPr>
      <w:numPr>
        <w:ilvl w:val="1"/>
      </w:numPr>
      <w:spacing w:after="120"/>
    </w:pPr>
    <w:rPr>
      <w:rFonts w:ascii="Verdana" w:eastAsiaTheme="minorEastAsia" w:hAnsi="Verdana"/>
      <w:color w:val="262626" w:themeColor="text1" w:themeTint="D9"/>
      <w:spacing w:val="15"/>
      <w:sz w:val="18"/>
    </w:rPr>
  </w:style>
  <w:style w:type="character" w:customStyle="1" w:styleId="a4">
    <w:name w:val="Подзаголовок Знак"/>
    <w:basedOn w:val="a0"/>
    <w:link w:val="a3"/>
    <w:uiPriority w:val="11"/>
    <w:rsid w:val="008A414B"/>
    <w:rPr>
      <w:rFonts w:ascii="Verdana" w:eastAsiaTheme="minorEastAsia" w:hAnsi="Verdana"/>
      <w:color w:val="262626" w:themeColor="text1" w:themeTint="D9"/>
      <w:spacing w:val="15"/>
      <w:sz w:val="18"/>
      <w:lang w:eastAsia="ru-RU"/>
    </w:rPr>
  </w:style>
  <w:style w:type="paragraph" w:styleId="a5">
    <w:name w:val="header"/>
    <w:basedOn w:val="a"/>
    <w:link w:val="a6"/>
    <w:uiPriority w:val="99"/>
    <w:unhideWhenUsed/>
    <w:rsid w:val="00D45E40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D45E40"/>
    <w:rPr>
      <w:rFonts w:ascii="Arial" w:hAnsi="Arial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45E40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D45E40"/>
    <w:rPr>
      <w:rFonts w:ascii="Arial" w:hAnsi="Arial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45E40"/>
    <w:pPr>
      <w:ind w:left="720"/>
      <w:contextualSpacing/>
    </w:pPr>
  </w:style>
  <w:style w:type="paragraph" w:customStyle="1" w:styleId="aa">
    <w:name w:val="По умолчанию"/>
    <w:rsid w:val="00D45E40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/>
    </w:pPr>
    <w:rPr>
      <w:rFonts w:ascii="Helvetica" w:eastAsia="Arial Unicode MS" w:hAnsi="Arial Unicode MS" w:cs="Arial Unicode MS"/>
      <w:color w:val="000000"/>
      <w:lang w:eastAsia="ru-RU"/>
    </w:rPr>
  </w:style>
  <w:style w:type="character" w:styleId="ab">
    <w:name w:val="Hyperlink"/>
    <w:basedOn w:val="a0"/>
    <w:uiPriority w:val="99"/>
    <w:unhideWhenUsed/>
    <w:rsid w:val="00D45E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allcontract.ru/&#1076;&#1086;&#1075;&#1086;&#1074;&#1086;&#1088;-&#1073;&#1072;&#1085;&#1082;&#1086;&#1074;&#1089;&#1082;&#1086;&#1081;-&#1075;&#1072;&#1088;&#1072;&#1085;&#1090;&#1080;&#1080;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682</Words>
  <Characters>3890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AllContract ru</dc:creator>
  <cp:keywords/>
  <dc:description/>
  <cp:lastModifiedBy>AllContract ru</cp:lastModifiedBy>
  <cp:revision>2</cp:revision>
  <dcterms:created xsi:type="dcterms:W3CDTF">2014-12-15T19:11:00Z</dcterms:created>
  <dcterms:modified xsi:type="dcterms:W3CDTF">2014-12-15T19:13:00Z</dcterms:modified>
</cp:coreProperties>
</file>