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DF" w:rsidRDefault="003107DF" w:rsidP="003107DF">
      <w:pPr>
        <w:pStyle w:val="2"/>
        <w:spacing w:before="0" w:beforeAutospacing="0" w:after="0" w:afterAutospacing="0"/>
        <w:jc w:val="center"/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</w:pPr>
      <w:r w:rsidRPr="003107DF"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  <w:t xml:space="preserve">ДОГОВОР ЗАДАТКА </w:t>
      </w:r>
    </w:p>
    <w:p w:rsidR="003107DF" w:rsidRPr="00E4127B" w:rsidRDefault="00E4127B" w:rsidP="003107DF">
      <w:pPr>
        <w:pStyle w:val="2"/>
        <w:spacing w:before="0" w:beforeAutospacing="0" w:after="0" w:afterAutospacing="0"/>
        <w:jc w:val="center"/>
        <w:rPr>
          <w:rFonts w:cs="Arial"/>
          <w:color w:val="1A0000"/>
          <w:sz w:val="20"/>
          <w:szCs w:val="20"/>
        </w:rPr>
      </w:pPr>
      <w:r w:rsidRPr="00E4127B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 xml:space="preserve">ПРИ КУПЛЕ-ПРОДЖЕ </w:t>
      </w:r>
      <w:r w:rsidR="00877C14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>ЗЕМЕЛЬНОГО УЧАСТКА</w:t>
      </w:r>
    </w:p>
    <w:p w:rsidR="003107DF" w:rsidRDefault="003107DF" w:rsidP="003107DF">
      <w:pPr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 </w:t>
      </w:r>
    </w:p>
    <w:p w:rsidR="003107DF" w:rsidRDefault="003107DF" w:rsidP="003107DF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3107DF" w:rsidRDefault="003107DF" w:rsidP="003107D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Продавец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</w:t>
      </w:r>
      <w:r>
        <w:rPr>
          <w:rFonts w:asciiTheme="majorHAnsi" w:eastAsia="Times New Roman" w:hAnsiTheme="majorHAnsi" w:cs="Arial"/>
          <w:color w:val="000000"/>
          <w:lang w:eastAsia="ru-RU"/>
        </w:rPr>
        <w:t>одной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стороны,</w:t>
      </w:r>
    </w:p>
    <w:p w:rsidR="003107DF" w:rsidRDefault="003107DF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Покупатель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другой стороны, вместе именуемые Стороны, а по отдельности – Сторона, заключили настоящий договор (далее – Договор) о нижеследующем: 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566C38" w:rsidRPr="004E6C8F" w:rsidRDefault="00566C38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</w:p>
    <w:p w:rsidR="00566C38" w:rsidRPr="00307D31" w:rsidRDefault="00566C38" w:rsidP="00307D31">
      <w:pPr>
        <w:pStyle w:val="ae"/>
        <w:widowControl w:val="0"/>
        <w:numPr>
          <w:ilvl w:val="1"/>
          <w:numId w:val="11"/>
        </w:numPr>
        <w:shd w:val="clear" w:color="auto" w:fill="FFFFFF"/>
        <w:tabs>
          <w:tab w:val="clear" w:pos="5111"/>
          <w:tab w:val="num" w:pos="4679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07D31">
        <w:rPr>
          <w:rFonts w:asciiTheme="majorHAnsi" w:eastAsia="Times New Roman" w:hAnsiTheme="majorHAnsi" w:cs="Arial"/>
          <w:color w:val="000000"/>
          <w:lang w:eastAsia="ru-RU"/>
        </w:rPr>
        <w:t>В целях фиксации серьезности намерений Сторон и исполнения ими достигнутых договоренностей о купле-продаже объекта недвижимости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 w:rsidRPr="00307D31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Покупатель передал, а Продавец получил задаток в размере ___________________________ (__________________________) руб.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Объект недвижимости представляет собой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земельный участок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(далее – «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Земельный участок</w:t>
      </w:r>
      <w:r>
        <w:rPr>
          <w:rFonts w:asciiTheme="majorHAnsi" w:eastAsia="Times New Roman" w:hAnsiTheme="majorHAnsi" w:cs="Arial"/>
          <w:color w:val="000000"/>
          <w:lang w:eastAsia="ru-RU"/>
        </w:rPr>
        <w:t>»)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идентифицируем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ый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следующими параметрами: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адрес 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местоположения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______________________________________________________________</w:t>
      </w:r>
    </w:p>
    <w:p w:rsidR="00015B95" w:rsidRDefault="00015B95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размер участка</w:t>
      </w:r>
      <w:r>
        <w:rPr>
          <w:rFonts w:asciiTheme="majorHAnsi" w:eastAsia="Times New Roman" w:hAnsiTheme="majorHAnsi" w:cs="Arial"/>
          <w:color w:val="000000"/>
          <w:lang w:eastAsia="ru-RU"/>
        </w:rPr>
        <w:t>: __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кадастровый номер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категория земель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____________________________________________________________________</w:t>
      </w:r>
    </w:p>
    <w:p w:rsidR="00015B95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целевое назначение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_________________________________________________________________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стоимость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Земельного участка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 момента подписания настоящего Договора и до подписания договора купли-продажи (далее – «Основной договор») не изменится и составит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: 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 (__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_______) руб.</w:t>
      </w:r>
    </w:p>
    <w:p w:rsidR="00B47401" w:rsidRDefault="00B4740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крайний срок заключения Основного договора «__» _________ _____г. 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В случае, если в момент заключения Основного договора Продавец изменяет стоимость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Земельного участка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в сторону увеличения, Покупатель имеет право потребовать возврат задатка в полном размере и штраф в размере суммы задатка, а Продавец обязуется выполнить требование Покупателя.</w:t>
      </w:r>
    </w:p>
    <w:p w:rsidR="00566C38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В случае, если</w:t>
      </w:r>
      <w:bookmarkStart w:id="0" w:name="_GoBack"/>
      <w:bookmarkEnd w:id="0"/>
      <w:r>
        <w:rPr>
          <w:rFonts w:asciiTheme="majorHAnsi" w:eastAsia="Times New Roman" w:hAnsiTheme="majorHAnsi" w:cs="Arial"/>
          <w:color w:val="000000"/>
          <w:lang w:eastAsia="ru-RU"/>
        </w:rPr>
        <w:t xml:space="preserve"> после подписания настоящего Договора Покупатель отказывается от заключения Основного договора или не в состоянии оплатить полную стоимость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Земельного участка</w:t>
      </w:r>
      <w:r>
        <w:rPr>
          <w:rFonts w:asciiTheme="majorHAnsi" w:eastAsia="Times New Roman" w:hAnsiTheme="majorHAnsi" w:cs="Arial"/>
          <w:color w:val="000000"/>
          <w:lang w:eastAsia="ru-RU"/>
        </w:rPr>
        <w:t>,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 указанной в п.3. настоящего </w:t>
      </w:r>
      <w:hyperlink r:id="rId8" w:history="1">
        <w:r w:rsidR="00566C38" w:rsidRPr="008C0643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>Договора</w:t>
        </w:r>
        <w:r w:rsidR="008C0643" w:rsidRPr="008C0643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 задатка</w:t>
        </w:r>
      </w:hyperlink>
      <w:r w:rsidR="00566C38" w:rsidRPr="008C0643">
        <w:rPr>
          <w:rFonts w:asciiTheme="majorHAnsi" w:eastAsia="Times New Roman" w:hAnsiTheme="majorHAnsi" w:cs="Arial"/>
          <w:lang w:eastAsia="ru-RU"/>
        </w:rPr>
        <w:t>,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 Продавец имеет право не возвращаться полученный по этому договору задаток. </w:t>
      </w:r>
    </w:p>
    <w:p w:rsidR="00307D31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дог</w:t>
      </w:r>
      <w:r w:rsidR="001E7963">
        <w:rPr>
          <w:rFonts w:asciiTheme="majorHAnsi" w:eastAsia="Times New Roman" w:hAnsiTheme="majorHAnsi" w:cs="Arial"/>
          <w:color w:val="000000"/>
          <w:lang w:eastAsia="ru-RU"/>
        </w:rPr>
        <w:t xml:space="preserve">оворились, что в случаях, не предусмотренных настоящим Договором, Стороны решают вопрос путем переговоров. </w:t>
      </w:r>
    </w:p>
    <w:p w:rsidR="00877C14" w:rsidRDefault="00877C14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Земельный участок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принадлежит </w:t>
      </w:r>
      <w:r w:rsidR="00E4127B">
        <w:rPr>
          <w:rFonts w:asciiTheme="majorHAnsi" w:eastAsia="Times New Roman" w:hAnsiTheme="majorHAnsi" w:cs="Arial"/>
          <w:color w:val="000000"/>
          <w:lang w:eastAsia="ru-RU"/>
        </w:rPr>
        <w:t>Продавцу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по праву собственности, подтвержденному следующими документами:</w:t>
      </w:r>
    </w:p>
    <w:p w:rsidR="003107DF" w:rsidRPr="00E4127B" w:rsidRDefault="00877C14" w:rsidP="00877C14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________________________________________________________________.</w:t>
      </w:r>
    </w:p>
    <w:p w:rsidR="003107DF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Продавец гарантирует, что </w:t>
      </w:r>
      <w:r w:rsidR="00877C14">
        <w:rPr>
          <w:rFonts w:asciiTheme="majorHAnsi" w:eastAsia="Times New Roman" w:hAnsiTheme="majorHAnsi" w:cs="Arial"/>
          <w:color w:val="000000"/>
          <w:lang w:eastAsia="ru-RU"/>
        </w:rPr>
        <w:t>Земельный участок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 xml:space="preserve"> не обременен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залогами и/или обязательствами третьих лиц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7D31" w:rsidRPr="00E4127B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Договор составлен в двух экземплярах – по одному для каждой из Сторон. </w:t>
      </w:r>
    </w:p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Pr="00092ED8" w:rsidRDefault="003107DF" w:rsidP="00307D31">
      <w:pPr>
        <w:widowControl w:val="0"/>
        <w:shd w:val="clear" w:color="auto" w:fill="FFFFFF"/>
        <w:spacing w:after="0" w:line="240" w:lineRule="auto"/>
        <w:ind w:right="1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3107DF" w:rsidRPr="009F3419" w:rsidTr="008E5979"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  <w:tcBorders>
              <w:top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sectPr w:rsidR="003107DF" w:rsidSect="00D40BC0">
      <w:headerReference w:type="default" r:id="rId9"/>
      <w:footerReference w:type="default" r:id="rId10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8B" w:rsidRDefault="000B5A8B" w:rsidP="009B3D55">
      <w:pPr>
        <w:spacing w:after="0" w:line="240" w:lineRule="auto"/>
      </w:pPr>
      <w:r>
        <w:separator/>
      </w:r>
    </w:p>
  </w:endnote>
  <w:endnote w:type="continuationSeparator" w:id="0">
    <w:p w:rsidR="000B5A8B" w:rsidRDefault="000B5A8B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5E6E7E" w:rsidP="00934404">
    <w:pPr>
      <w:pStyle w:val="a5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Продавец __________________</w:t>
    </w:r>
    <w:r>
      <w:rPr>
        <w:rFonts w:ascii="Cambria" w:hAnsi="Cambria"/>
        <w:sz w:val="18"/>
        <w:szCs w:val="18"/>
      </w:rPr>
      <w:ptab w:relativeTo="margin" w:alignment="center" w:leader="none"/>
    </w:r>
    <w:r>
      <w:rPr>
        <w:rFonts w:ascii="Cambria" w:hAnsi="Cambria"/>
        <w:sz w:val="18"/>
        <w:szCs w:val="18"/>
      </w:rPr>
      <w:t xml:space="preserve">                                                 Покупатель __________________</w:t>
    </w:r>
    <w:r w:rsidR="00455511" w:rsidRPr="00455511">
      <w:rPr>
        <w:rFonts w:ascii="Cambria" w:hAnsi="Cambria"/>
        <w:sz w:val="18"/>
        <w:szCs w:val="18"/>
      </w:rPr>
      <w:ptab w:relativeTo="margin" w:alignment="right" w:leader="none"/>
    </w:r>
    <w:r w:rsidR="00455511" w:rsidRPr="00455511">
      <w:rPr>
        <w:rFonts w:ascii="Cambria" w:hAnsi="Cambria"/>
        <w:sz w:val="18"/>
        <w:szCs w:val="18"/>
      </w:rPr>
      <w:t>стр.</w:t>
    </w:r>
    <w:r w:rsidR="00455511" w:rsidRPr="00455511">
      <w:rPr>
        <w:rFonts w:ascii="Cambria" w:eastAsiaTheme="minorEastAsia" w:hAnsi="Cambria"/>
        <w:sz w:val="18"/>
        <w:szCs w:val="18"/>
      </w:rPr>
      <w:fldChar w:fldCharType="begin"/>
    </w:r>
    <w:r w:rsidR="00455511" w:rsidRPr="00455511">
      <w:rPr>
        <w:rFonts w:ascii="Cambria" w:hAnsi="Cambria"/>
        <w:sz w:val="18"/>
        <w:szCs w:val="18"/>
      </w:rPr>
      <w:instrText>PAGE    \* MERGEFORMAT</w:instrText>
    </w:r>
    <w:r w:rsidR="00455511" w:rsidRPr="00455511">
      <w:rPr>
        <w:rFonts w:ascii="Cambria" w:eastAsiaTheme="minorEastAsia" w:hAnsi="Cambria"/>
        <w:sz w:val="18"/>
        <w:szCs w:val="18"/>
      </w:rPr>
      <w:fldChar w:fldCharType="separate"/>
    </w:r>
    <w:r w:rsidRPr="005E6E7E">
      <w:rPr>
        <w:rFonts w:ascii="Cambria" w:eastAsiaTheme="majorEastAsia" w:hAnsi="Cambria" w:cstheme="majorBidi"/>
        <w:noProof/>
        <w:sz w:val="18"/>
        <w:szCs w:val="18"/>
      </w:rPr>
      <w:t>1</w:t>
    </w:r>
    <w:r w:rsidR="00455511"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8B" w:rsidRDefault="000B5A8B" w:rsidP="009B3D55">
      <w:pPr>
        <w:spacing w:after="0" w:line="240" w:lineRule="auto"/>
      </w:pPr>
      <w:r>
        <w:separator/>
      </w:r>
    </w:p>
  </w:footnote>
  <w:footnote w:type="continuationSeparator" w:id="0">
    <w:p w:rsidR="000B5A8B" w:rsidRDefault="000B5A8B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877C14" w:rsidRDefault="00455511" w:rsidP="00877C14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</w:t>
          </w:r>
          <w:r w:rsidR="00E4127B">
            <w:rPr>
              <w:rFonts w:asciiTheme="majorHAnsi" w:hAnsiTheme="majorHAnsi" w:cs="Arial"/>
              <w:sz w:val="18"/>
              <w:szCs w:val="18"/>
            </w:rPr>
            <w:t>задатка</w:t>
          </w:r>
          <w:r w:rsidR="00307D31">
            <w:rPr>
              <w:rFonts w:asciiTheme="majorHAnsi" w:hAnsiTheme="majorHAnsi" w:cs="Arial"/>
              <w:sz w:val="18"/>
              <w:szCs w:val="18"/>
            </w:rPr>
            <w:t xml:space="preserve"> при купле-продаже </w:t>
          </w:r>
          <w:r w:rsidR="00877C14" w:rsidRPr="00877C14">
            <w:rPr>
              <w:rFonts w:asciiTheme="majorHAnsi" w:hAnsiTheme="majorHAnsi" w:cs="Arial"/>
              <w:sz w:val="18"/>
              <w:szCs w:val="18"/>
            </w:rPr>
            <w:t>земельного участка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936AE168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11"/>
        </w:tabs>
        <w:ind w:left="5111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15B95"/>
    <w:rsid w:val="000247A3"/>
    <w:rsid w:val="00057245"/>
    <w:rsid w:val="00070925"/>
    <w:rsid w:val="00085D91"/>
    <w:rsid w:val="000B5A8B"/>
    <w:rsid w:val="000B62EF"/>
    <w:rsid w:val="000C434A"/>
    <w:rsid w:val="000C62ED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D3C19"/>
    <w:rsid w:val="001E7963"/>
    <w:rsid w:val="00222050"/>
    <w:rsid w:val="00232DD7"/>
    <w:rsid w:val="00254480"/>
    <w:rsid w:val="00293852"/>
    <w:rsid w:val="002C0EE6"/>
    <w:rsid w:val="002C5A38"/>
    <w:rsid w:val="002D0723"/>
    <w:rsid w:val="002D409C"/>
    <w:rsid w:val="002D4685"/>
    <w:rsid w:val="002F1229"/>
    <w:rsid w:val="002F2DC2"/>
    <w:rsid w:val="00300874"/>
    <w:rsid w:val="0030142C"/>
    <w:rsid w:val="00307D31"/>
    <w:rsid w:val="003107DF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06BA9"/>
    <w:rsid w:val="004157EC"/>
    <w:rsid w:val="00416499"/>
    <w:rsid w:val="00417637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639F1"/>
    <w:rsid w:val="00566C38"/>
    <w:rsid w:val="0056750C"/>
    <w:rsid w:val="00586C65"/>
    <w:rsid w:val="005A395B"/>
    <w:rsid w:val="005C5A24"/>
    <w:rsid w:val="005D634C"/>
    <w:rsid w:val="005E6E7E"/>
    <w:rsid w:val="00614FFE"/>
    <w:rsid w:val="00641599"/>
    <w:rsid w:val="00651532"/>
    <w:rsid w:val="006532AE"/>
    <w:rsid w:val="00675482"/>
    <w:rsid w:val="00675E55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77C14"/>
    <w:rsid w:val="0088605A"/>
    <w:rsid w:val="00886C21"/>
    <w:rsid w:val="00890481"/>
    <w:rsid w:val="008C0643"/>
    <w:rsid w:val="008C6019"/>
    <w:rsid w:val="008D10D2"/>
    <w:rsid w:val="00915C9E"/>
    <w:rsid w:val="009271CB"/>
    <w:rsid w:val="00927375"/>
    <w:rsid w:val="00934404"/>
    <w:rsid w:val="00935B6B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47401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4127B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zadat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56BD-1E3E-4658-8A59-AF958FCB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48</cp:revision>
  <cp:lastPrinted>2013-12-10T16:49:00Z</cp:lastPrinted>
  <dcterms:created xsi:type="dcterms:W3CDTF">2013-12-11T20:18:00Z</dcterms:created>
  <dcterms:modified xsi:type="dcterms:W3CDTF">2014-06-30T16:37:00Z</dcterms:modified>
</cp:coreProperties>
</file>