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12/СЗ</w:t>
      </w:r>
    </w:p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возмездного оказания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(исполнитель — плательщик налога на профессиональный доход)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Казань        «03» августа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Соколова Анна Викторовна (ИНН 165905834712, ОГРНИП 321169000087432), именуемая в дальнейшем «Заказчик», с одной стороны, и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Российской Федерации Галиев Руслан Маратович (ИНН 166014287350), применяющий специальный налоговый режим «Налог на профессиональный доход», именуемый в дальнейшем «Исполнитель»,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Исполнитель обязуется по заданию Заказчика оказать услуги, перечень, объем, сроки и стоимость которых указаны в Задании (Приложение № 1 к Договору), а Заказчик обязуется принять и оплатить эти услуги (далее — Услуги).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Содержание Услуг: настройка и ведение рекламной кампании интернет-магазина Заказчика в системе контекстной рекламы в объеме, указанном в Приложении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Срок оказания Услуг: с 04.08.2026 по 11.09.2026. Сроки отдельных этапов указаны в Приложении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Исполнитель оказывает Услуги лично (статья 780 Гражданского кодекса Российской Федерации, далее — ГК РФ), самостоятельно определяет способ, время и место их оказания и использует собственное оборудование и программное обеспечение. Заказчик не устанавливает Исполнителю режим работы, не включает его в штатное расписание и не распространяет на него правила внутреннего трудового распорядка и иные локальные нормативные акты.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Исполнитель вправе в период действия Договора оказывать аналогичные услуги иным лицам.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1.6. Рекламный бюджет Заказчик оплачивает оператору рекламной системы самостоятельно со своего рекламного кабинета. Исполнитель не принимает от Заказчика денежные средства для расчетов с третьими лицами и не совершает сделок от имени или в интересах Заказчика.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1.7. Договор является гражданско-правовым договором возмездного оказания услуг и регулируется главой 39 ГК РФ. Трудовые отношения между Сторонами Договором не устанавливаются.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Статус Исполнителя и заверения об обстоятельствах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Исполнитель заверяет Заказчика (статья 431.2 ГК РФ), что на дату подписания Договора: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2.1.1. состоит на учете в качестве налогоплательщика налога на профессиональный доход (далее — НПД) в соответствии с Федеральным законом от 27.11.2018 № 422-ФЗ (далее — Закон № 422-ФЗ) с 14.03.2024;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2.1.2. не состоит с Заказчиком в трудовых отношениях и не состоял в них в течение двух лет, предшествующих дате Договора (пункт 8 части 2 статьи 6 Закона № 422-ФЗ);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2.1.3. не имеет работников, с которыми заключены трудовые договоры;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2.1.4. не утратил право на применение НПД, в том числе в связи с превышением предельного размера дохода.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При подписании Договора Исполнитель передал Заказчику справку о постановке на учет в качестве налогоплательщика НПД, сформированную в мобильном приложении «Мой налог» по состоянию на 03.08.2026.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Исполнитель обязан письменно (в том числе по электронной почте) уведомить Заказчика о снятии с учета в качестве налогоплательщика НПД или об утрате права на его применение не позднее рабочего дня, следующего за днем, когда Исполнителю стало известно об этом, и в любом случае до получения очередного платежа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Заказчик вправе проверять статус Исполнителя на официальном сайте ФНС России перед каждой выплатой по Договору.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Если на дату выплаты Исполнитель не является налогоплательщиком НПД, Заказчик исполняет обязанности налогового агента по налогу на доходы физических лиц и удерживает налог из суммы выплаты. Цена Договора при этом не изменяется.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Цена договора и порядок расчетов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Договора составляет 40 000 (Сорок тысяч) рублей 00 копеек. НДС не облагается: Исполнитель применяет НПД и плательщиком НДС не является.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В цену Договора включено вознаграждение за отчуждение исключительных прав по разделу 6 Договора в размере 5 000 (Пять тысяч) рублей 00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Заказчик перечисляет аванс в размере 12 000 (Двенадцать тысяч) рублей 00 копеек в течение 3 (трех) рабочих дней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Оставшуюся сумму в размере 28 000 (Двадцать восемь тысяч) рублей 00 копеек Заказчик перечисляет в течение 5 (пяти) рабочих дней со дня подписания Сторонами акта сдачи-приемки оказанных Услуг.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Оплата производится в безналичном порядке по реквизитам Исполнителя, указанным в разделе 10 Договора. В назначении платежа указываются номер и дата Договора. Обязанность Заказчика по оплате считается исполненной в день списания денежных средств с расчетного счета Заказчика. Перечисление на счета третьих лиц не допускается.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На каждую полученную сумму Исполнитель формирует в мобильном приложении «Мой налог» чек с указанием наименования Услуг по Договору и ИНН Заказчика и направляет его Заказчику на адрес электронной почты shop@example.ru не позднее рабочего дня, следующего за днем поступления денежных средств, но в любом случае не позднее срока, установленного частью 3 статьи 14 Закона № 422-ФЗ.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3.7. Исполнитель не аннулирует и не корректирует переданный Заказчику чек, за исключением случаев возврата денежных средств и некорректного ввода сведений (часть 4 статьи 8 Закона № 422-ФЗ). В этих случаях Исполнитель уведомляет Заказчика и в течение 1 (одного) рабочего дня передает ему новый чек.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3.8. До получения чека на ранее перечисленную сумму Заказчик вправе приостановить очередной платеж (статья 328 ГК РФ). Приостановление платежа по этому основанию не является просрочкой оплаты.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Исполнитель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4.1.1. Оказать Услуги качественно, в объеме и в сроки, указанные в Приложении № 1.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4.1.2. По окончании каждого этапа в течение 2 (двух) рабочих дней направить Заказчику отчет об оказанных Услугах.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4.1.3. Незамедлительно сообщать Заказчику об обстоятельствах, препятствующих оказанию Услуг в срок.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4.1.4. Не разглашать сведения о Заказчике и его деятельности, полученные в связи с Договором, в течение срока действия Договора и 1 (одного) года после его прекращения.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Заказчик обязуется: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4.2.1. Предоставить Исполнителю сведения, материалы и доступы, необходимые для оказания Услуг, в течение 1 (одного) рабочего дня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4.2.2. Принять и оплатить Услуги в порядке и в сроки, установленные Договором.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Заказчик вправе знакомиться с ходом оказания Услуг, не вмешиваясь в деятельность Исполнителя.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Сдача и приемка услуг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В течение 2 (двух) рабочих дней после окончания срока оказания Услуг Исполнитель направляет Заказчику акт сдачи-приемки оказанных Услуг по форме Приложения № 2 в 2 (двух) экземплярах или сканированной копией по электронной почте.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В течение 5 (пяти) рабочих дней со дня получения акта Заказчик подписывает его либо направляет Исполнителю мотивированный отказ с перечнем недостатков.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Недостатки, указанные в мотивированном отказе, Исполнитель устраняет безвозмездно в течение 5 (пяти) рабочих дней, после чего повторно направляет акт.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Если в срок, установленный п. 5.2 Договора, Заказчик не подписал акт и не направил мотивированный отказ, Услуги считаются принятыми.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Чек, сформированный Исполнителем, подтверждает расчет и не заменяет акт сдачи-приемки оказанных Услуг.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Исключительные права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Исключительные права на тексты, изображения и иные результаты интеллектуальной деятельности, созданные Исполнителем при оказании Услуг, переходят к Заказчику в полном объеме с момента подписания акта сдачи-приемки оказанных Услуг. Вознаграждение за отчуждение прав указано в п. 3.2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Исполнитель гарантирует, что результаты, передаваемые Заказчику, не нарушают прав третьих лиц.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За просрочку оплаты Заказчик уплачивает Исполнителю пеню в размере 1/300 ключевой ставки Банка России, действующей в соответствующие периоды, от неоплаченной суммы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За нарушение сроков оказания Услуг Исполнитель уплачивает Заказчику пеню в размере 1/300 ключевой ставки Банка России, действующей в соответствующие периоды, от цены Договора за каждый день просрочки.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Если заверения, указанные в п. 2.1 Договора, окажутся недостоверными, либо Исполнитель нарушит обязанности, предусмотренные п. 2.3, п. 3.6 или п. 3.7 Договора, Исполнитель возмещает Заказчику убытки (статьи 393 и 431.2 ГК РФ), в том числе суммы страховых взносов, пеней и штрафов, начисленных Заказчику в связи с выплатами по Договору. Требование о возмещении предъявляется письменной претензией с приложением расчета и копий документов государственных органов.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Стороны освобождаются от ответственности, если неисполнение обязательств вызвано обстоятельствами непреодолимой силы (пункт 3 статьи 401 ГК РФ), при условии письменного уведомления другой Стороны не позднее 3 (трех) рабочих дней с момента их наступления.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Срок действия, изменение и расторжение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Договор вступает в силу со дня подписания и действует до полного исполнения Сторонами обязательств.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Заказчик вправе отказаться от исполнения Договора при условии оплаты Исполнителю фактически оказанных Услуг и понесенных расходов (пункт 1 статьи 782 ГК РФ), письменно уведомив его не менее чем за 5 (пять)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Исполнитель вправе отказаться от исполнения Договора при условии полного возмещения Заказчику убытков (пункт 2 статьи 782 ГК РФ), письменно уведомив его не менее чем за 5 (пять)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Утрата Исполнителем статуса налогоплательщика НПД не прекращает Договор. В этом случае Стороны в течение 5 (пяти) рабочих дней согласуют дополнительным соглашением порядок дальнейших расчетов, а Заказчик вправе отказаться от Договора в порядке п. 8.2.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Изменения и дополнения к Договору действительны, если совершены в письменной форме и подписаны обеими Сторонами.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До обращения в суд Сторона направляет другой Стороне письменную претензию, срок ответа на которую — 10 (десять) рабочих дней со дня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Споры, не урегулированные в претензионном порядке, разрешаются в суде общей юрисдикции по месту жительства ответчика.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Сообщения, уведомления, отчеты, акты и чеки, направленные по адресам электронной почты, указанным в разделе 10 Договора, считаются полученными в день отправки. Об изменении адреса или банковских реквизитов Сторона уведомляет другую Сторону в течение 3 (трех) рабочих дней.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9.5. Приложения: № 1 — Задание; № 2 — форма акта сдачи-приемки оказанных услуг.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ИП Соколова Анна Викторовна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165905834712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ОГРНИП 321169000087432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420066, г. Казань, ул. Декабристов, д. 85, кв. 112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40802810762000014527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Казань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049200000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shop@example.ru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Соколова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Галиев Руслан Маратович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Паспорт: серия 9219 № 456789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выдан 21.05.2019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 регистрации: 420124, г. Казань, ул. Чистопольская, д. 19, кв. 48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166014287350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Плательщик НПД с 14.03.2024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Счет 40817810462000098311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Казань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049200000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Тел. +7 900 000-00-00, эл. почта: galiev@example.ru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М. Галиев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12/СЗ от 03.08.2026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ЗАДАНИЕ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Этап и состав услуг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Срок оказания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Стоимость,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Настройка рекламной кампании: анализ сайта и конкурентов, подбор ключевых фраз, составление 40 текстов объявлений, настройка целей веб-аналитики, запуск кампании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04.08.2026 — 12.08.2026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Ведение рекламной кампании: корректировка ставок и минус-фраз, отключение неэффективных объявлений, отчет о результатах по окончании каждой недели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13.08.2026 — 11.09.2026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40 000,00</w:t>
            </w:r>
          </w:p>
        </w:tc>
      </w:tr>
    </w:tbl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Соколова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М. Галиев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2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договору возмездного оказания услуг № 12/СЗ от 03.08.2026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АКТ № 1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сдачи-приемки оказанных услуг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Казань        «14» сентября 2026 г.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Соколова Анна Викторовна (Заказчик) и Галиев Руслан Маратович, плательщик налога на профессиональный доход (Исполнитель), составили настоящий акт к договору возмездного оказания услуг № 12/СЗ от 03.08.2026 о нижеследующем.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Исполнитель оказал, а Заказчик принял следующие Услуги: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Услуги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Период оказания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Сумма, руб.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Настройка рекламной кампании (этап 1 Приложения № 1)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04.08.2026 — 12.08.2026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Ведение рекламной кампании (этап 2 Приложения № 1)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13.08.2026 — 11.09.2026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22 000,00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tcPr>
            <w:tcW w:type="dxa" w:w="2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40 000,00</w:t>
            </w:r>
          </w:p>
        </w:tc>
      </w:tr>
    </w:tbl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Общая стоимость принятых Услуг: 40 000 (Сорок тысяч) рублей 00 копеек, НДС не облагается.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Аванс 12 000 рублей перечислен Заказчиком 05.08.2026, чек на эту сумму получен 06.08.2026. К оплате по п. 3.4 Договора — 28 000 (Двадцать восемь тысяч) рублей 00 копеек.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Услуги оказаны в полном объеме и в срок. Заказчик претензий по объему, качеству и срокам оказания Услуг не имеет. С даты подписания акта исключительные права по разделу 6 Договора перешли к Заказчику.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Акт составлен в 2 (двух) экземплярах, по одному для каждой из Сторон.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Заказчик: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А. В. Соколова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Исполнитель: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Р. М. Галиев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dogovor-s-samozanyatym-obrazec</dc:title>
  <dc:creator>AllContract.ru</dc:creator>
  <cp:lastModifiedBy>Un-named</cp:lastModifiedBy>
  <cp:revision>1</cp:revision>
  <dcterms:created xsi:type="dcterms:W3CDTF">2026-09-16T21:16:01.217Z</dcterms:created>
  <dcterms:modified xsi:type="dcterms:W3CDTF">2026-09-16T21:16:01.217Z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