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46" w:rsidRDefault="00B95A46" w:rsidP="00B95A46">
      <w:pPr>
        <w:pStyle w:val="ab"/>
        <w:spacing w:after="60" w:line="288" w:lineRule="auto"/>
        <w:rPr>
          <w:rFonts w:cs="Arial"/>
        </w:rPr>
      </w:pPr>
    </w:p>
    <w:p w:rsidR="00B95A46" w:rsidRPr="00DF57F0" w:rsidRDefault="00DF57F0" w:rsidP="00B95A46">
      <w:pPr>
        <w:pStyle w:val="ab"/>
        <w:spacing w:after="60" w:line="288" w:lineRule="auto"/>
        <w:rPr>
          <w:rFonts w:cs="Arial"/>
          <w:caps w:val="0"/>
        </w:rPr>
      </w:pPr>
      <w:r w:rsidRPr="00336195">
        <w:rPr>
          <w:rFonts w:cs="Arial"/>
          <w:caps w:val="0"/>
        </w:rPr>
        <w:t>Д</w:t>
      </w:r>
      <w:r w:rsidRPr="00DF57F0">
        <w:rPr>
          <w:rFonts w:cs="Arial"/>
          <w:caps w:val="0"/>
        </w:rPr>
        <w:t>оговор</w:t>
      </w:r>
      <w:r w:rsidR="00B95A46" w:rsidRPr="00DF57F0">
        <w:rPr>
          <w:rFonts w:cs="Arial"/>
          <w:caps w:val="0"/>
        </w:rPr>
        <w:t xml:space="preserve"> </w:t>
      </w:r>
      <w:r>
        <w:rPr>
          <w:rFonts w:cs="Arial"/>
          <w:caps w:val="0"/>
        </w:rPr>
        <w:t>поставки компьютеров</w:t>
      </w:r>
      <w:r w:rsidR="00B95A46" w:rsidRPr="00DF57F0">
        <w:rPr>
          <w:rFonts w:cs="Arial"/>
          <w:caps w:val="0"/>
        </w:rPr>
        <w:t xml:space="preserve"> № ___</w:t>
      </w:r>
    </w:p>
    <w:p w:rsidR="00B95A46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B95A46" w:rsidRPr="00D84F09" w:rsidRDefault="00B95A46" w:rsidP="00B95A46">
      <w:pPr>
        <w:pStyle w:val="ac"/>
        <w:spacing w:after="60" w:line="288" w:lineRule="auto"/>
        <w:ind w:left="709" w:hanging="709"/>
        <w:rPr>
          <w:rFonts w:cs="Arial"/>
        </w:rPr>
      </w:pPr>
      <w:r w:rsidRPr="00D84F09">
        <w:rPr>
          <w:rFonts w:cs="Arial"/>
        </w:rPr>
        <w:t xml:space="preserve">г. </w:t>
      </w:r>
      <w:r w:rsidRPr="00D84F09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Местоположение"/>
            </w:textInput>
          </w:ffData>
        </w:fldChar>
      </w:r>
      <w:r w:rsidRPr="00D84F09">
        <w:rPr>
          <w:rFonts w:cs="Arial"/>
          <w:u w:val="single"/>
        </w:rPr>
        <w:instrText xml:space="preserve"> FORMTEXT </w:instrText>
      </w:r>
      <w:r w:rsidRPr="00D84F09">
        <w:rPr>
          <w:rFonts w:cs="Arial"/>
          <w:u w:val="single"/>
        </w:rPr>
      </w:r>
      <w:r w:rsidRPr="00D84F09">
        <w:rPr>
          <w:rFonts w:cs="Arial"/>
          <w:u w:val="single"/>
        </w:rPr>
        <w:fldChar w:fldCharType="separate"/>
      </w:r>
      <w:r w:rsidRPr="00D84F09">
        <w:rPr>
          <w:rFonts w:cs="Arial"/>
          <w:noProof/>
          <w:u w:val="single"/>
        </w:rPr>
        <w:t>Местоположение</w:t>
      </w:r>
      <w:r w:rsidRPr="00D84F09">
        <w:rPr>
          <w:rFonts w:cs="Arial"/>
          <w:u w:val="single"/>
        </w:rPr>
        <w:fldChar w:fldCharType="end"/>
      </w:r>
      <w:r w:rsidRPr="00D84F09">
        <w:rPr>
          <w:rFonts w:cs="Arial"/>
        </w:rPr>
        <w:t xml:space="preserve"> </w:t>
      </w:r>
      <w:r w:rsidRPr="00D84F09">
        <w:rPr>
          <w:rFonts w:cs="Arial"/>
        </w:rPr>
        <w:tab/>
      </w:r>
      <w:r w:rsidRPr="00D84F09">
        <w:rPr>
          <w:rFonts w:cs="Arial"/>
        </w:rPr>
        <w:tab/>
      </w:r>
      <w:r w:rsidRPr="00D84F09">
        <w:rPr>
          <w:rFonts w:cs="Arial"/>
        </w:rPr>
        <w:tab/>
      </w:r>
      <w:r w:rsidRPr="00D84F09">
        <w:rPr>
          <w:rFonts w:cs="Arial"/>
        </w:rPr>
        <w:tab/>
      </w:r>
      <w:r w:rsidRPr="00D84F09">
        <w:rPr>
          <w:rFonts w:cs="Arial"/>
        </w:rPr>
        <w:tab/>
      </w:r>
      <w:r w:rsidRPr="00D84F09">
        <w:rPr>
          <w:rFonts w:cs="Arial"/>
        </w:rPr>
        <w:tab/>
      </w:r>
      <w:r w:rsidRPr="00D84F09">
        <w:rPr>
          <w:rFonts w:cs="Arial"/>
        </w:rPr>
        <w:tab/>
      </w:r>
      <w:proofErr w:type="gramStart"/>
      <w:r w:rsidRPr="00D84F09">
        <w:rPr>
          <w:rFonts w:cs="Arial"/>
        </w:rPr>
        <w:tab/>
        <w:t>«</w:t>
      </w:r>
      <w:proofErr w:type="gramEnd"/>
      <w:r w:rsidRPr="00D84F09">
        <w:rPr>
          <w:rFonts w:cs="Arial"/>
        </w:rPr>
        <w:t xml:space="preserve">__» __________ 20__г.                                                                                                   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B95A46" w:rsidRDefault="00B95A46" w:rsidP="00B95A46">
      <w:pPr>
        <w:spacing w:after="60" w:line="336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поставщика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Наименование поставщика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в лице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и ФИО подписанта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Должность и ФИО подписанта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Основание права подписания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Основание права подписания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Pr="00E740C8">
        <w:rPr>
          <w:rFonts w:ascii="Arial" w:hAnsi="Arial" w:cs="Arial"/>
          <w:sz w:val="20"/>
          <w:szCs w:val="20"/>
        </w:rPr>
        <w:t>Поставщик</w:t>
      </w:r>
      <w:r w:rsidRPr="00D84F09">
        <w:rPr>
          <w:rFonts w:ascii="Arial" w:hAnsi="Arial" w:cs="Arial"/>
          <w:sz w:val="20"/>
          <w:szCs w:val="20"/>
        </w:rPr>
        <w:t>,</w:t>
      </w:r>
      <w:r w:rsidRPr="00D84F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 xml:space="preserve">с одной стороны, </w:t>
      </w:r>
    </w:p>
    <w:p w:rsidR="00B95A46" w:rsidRDefault="00B95A46" w:rsidP="00B95A46">
      <w:pPr>
        <w:spacing w:after="60" w:line="336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и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покупателя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Наименование покупателя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 в лице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и ФИО подписанта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Должность и ФИО подписанта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Pr="00D84F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Основание права подписания"/>
            </w:textInput>
          </w:ffData>
        </w:fldChar>
      </w:r>
      <w:r w:rsidRPr="00D84F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84F09">
        <w:rPr>
          <w:rFonts w:ascii="Arial" w:hAnsi="Arial" w:cs="Arial"/>
          <w:sz w:val="20"/>
          <w:szCs w:val="20"/>
          <w:u w:val="single"/>
        </w:rPr>
      </w:r>
      <w:r w:rsidRPr="00D84F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D84F09">
        <w:rPr>
          <w:rFonts w:ascii="Arial" w:hAnsi="Arial" w:cs="Arial"/>
          <w:noProof/>
          <w:sz w:val="20"/>
          <w:szCs w:val="20"/>
          <w:u w:val="single"/>
        </w:rPr>
        <w:t>Основание права подписания</w:t>
      </w:r>
      <w:r w:rsidRPr="00D84F09">
        <w:rPr>
          <w:rFonts w:ascii="Arial" w:hAnsi="Arial" w:cs="Arial"/>
          <w:sz w:val="20"/>
          <w:szCs w:val="20"/>
          <w:u w:val="single"/>
        </w:rPr>
        <w:fldChar w:fldCharType="end"/>
      </w:r>
      <w:r w:rsidRPr="00D84F09">
        <w:rPr>
          <w:rFonts w:ascii="Arial" w:hAnsi="Arial" w:cs="Arial"/>
          <w:sz w:val="20"/>
          <w:szCs w:val="20"/>
        </w:rPr>
        <w:t>, именуемое в дальнейшем</w:t>
      </w:r>
      <w:r w:rsidRPr="00D84F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40C8">
        <w:rPr>
          <w:rFonts w:ascii="Arial" w:hAnsi="Arial" w:cs="Arial"/>
          <w:bCs/>
          <w:sz w:val="20"/>
          <w:szCs w:val="20"/>
        </w:rPr>
        <w:t>Покупатель</w:t>
      </w:r>
      <w:r w:rsidRPr="00D84F09">
        <w:rPr>
          <w:rFonts w:ascii="Arial" w:hAnsi="Arial" w:cs="Arial"/>
          <w:sz w:val="20"/>
          <w:szCs w:val="20"/>
        </w:rPr>
        <w:t xml:space="preserve">, с другой стороны, именуемые в дальнейшем </w:t>
      </w:r>
      <w:r w:rsidRPr="00E740C8">
        <w:rPr>
          <w:rFonts w:ascii="Arial" w:hAnsi="Arial" w:cs="Arial"/>
          <w:bCs/>
          <w:sz w:val="20"/>
          <w:szCs w:val="20"/>
        </w:rPr>
        <w:t>Стороны</w:t>
      </w:r>
      <w:r w:rsidRPr="00D84F09">
        <w:rPr>
          <w:rFonts w:ascii="Arial" w:hAnsi="Arial" w:cs="Arial"/>
          <w:sz w:val="20"/>
          <w:szCs w:val="20"/>
        </w:rPr>
        <w:t>, заключили настоящий договор (далее – «Договор») о нижеследующем</w:t>
      </w:r>
      <w:r>
        <w:rPr>
          <w:rFonts w:ascii="Arial" w:hAnsi="Arial" w:cs="Arial"/>
          <w:sz w:val="20"/>
          <w:szCs w:val="20"/>
        </w:rPr>
        <w:t>:</w:t>
      </w:r>
    </w:p>
    <w:p w:rsidR="00B95A46" w:rsidRPr="00D84F09" w:rsidRDefault="00B95A46" w:rsidP="00B95A46">
      <w:pPr>
        <w:spacing w:after="60" w:line="33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5A46" w:rsidRPr="00E740C8" w:rsidRDefault="00B95A46" w:rsidP="00B95A46">
      <w:pPr>
        <w:pStyle w:val="a3"/>
        <w:spacing w:after="60" w:line="288" w:lineRule="auto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1. Предмет Договора</w:t>
      </w:r>
    </w:p>
    <w:p w:rsidR="00B95A46" w:rsidRPr="00D84F09" w:rsidRDefault="00B95A46" w:rsidP="00B95A46">
      <w:pPr>
        <w:shd w:val="clear" w:color="auto" w:fill="FFFFFF"/>
        <w:tabs>
          <w:tab w:val="left" w:leader="underscore" w:pos="9408"/>
        </w:tabs>
        <w:spacing w:before="5"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bCs/>
          <w:color w:val="000000"/>
          <w:spacing w:val="-1"/>
          <w:sz w:val="20"/>
          <w:szCs w:val="20"/>
        </w:rPr>
        <w:t xml:space="preserve">1.1. </w:t>
      </w:r>
      <w:r w:rsidRPr="00D84F09">
        <w:rPr>
          <w:rFonts w:ascii="Arial" w:hAnsi="Arial" w:cs="Arial"/>
          <w:color w:val="000000"/>
          <w:spacing w:val="-1"/>
          <w:sz w:val="20"/>
          <w:szCs w:val="20"/>
        </w:rPr>
        <w:t xml:space="preserve">Поставщик обязуется поставить </w:t>
      </w:r>
      <w:r>
        <w:rPr>
          <w:rFonts w:ascii="Arial" w:hAnsi="Arial" w:cs="Arial"/>
          <w:color w:val="000000"/>
          <w:spacing w:val="-1"/>
          <w:sz w:val="20"/>
          <w:szCs w:val="20"/>
        </w:rPr>
        <w:t>компьютеры и/или комплектующие (далее – «Товар»)</w:t>
      </w:r>
      <w:r w:rsidRPr="00D84F09">
        <w:rPr>
          <w:rFonts w:ascii="Arial" w:hAnsi="Arial" w:cs="Arial"/>
          <w:color w:val="000000"/>
          <w:spacing w:val="-1"/>
          <w:sz w:val="20"/>
          <w:szCs w:val="20"/>
        </w:rPr>
        <w:t xml:space="preserve">, </w:t>
      </w:r>
      <w:r w:rsidRPr="00D84F09">
        <w:rPr>
          <w:rFonts w:ascii="Arial" w:hAnsi="Arial" w:cs="Arial"/>
          <w:color w:val="000000"/>
          <w:spacing w:val="4"/>
          <w:sz w:val="20"/>
          <w:szCs w:val="20"/>
        </w:rPr>
        <w:t>в количестве, ассортименте (наименованием) и по ценам, согласованным сторонами</w:t>
      </w:r>
      <w:r w:rsidRPr="00D84F09">
        <w:rPr>
          <w:rFonts w:ascii="Arial" w:hAnsi="Arial" w:cs="Arial"/>
          <w:color w:val="000000"/>
          <w:spacing w:val="2"/>
          <w:sz w:val="20"/>
          <w:szCs w:val="20"/>
        </w:rPr>
        <w:t xml:space="preserve">, а Покупатель обязуется принять и оплатить товар, в порядке, </w:t>
      </w:r>
      <w:r w:rsidRPr="00D84F09">
        <w:rPr>
          <w:rFonts w:ascii="Arial" w:hAnsi="Arial" w:cs="Arial"/>
          <w:color w:val="000000"/>
          <w:spacing w:val="1"/>
          <w:sz w:val="20"/>
          <w:szCs w:val="20"/>
        </w:rPr>
        <w:t>определенном настоящим Договором.</w:t>
      </w:r>
    </w:p>
    <w:p w:rsidR="00B95A46" w:rsidRPr="00D84F09" w:rsidRDefault="00B95A46" w:rsidP="00B95A46">
      <w:pPr>
        <w:shd w:val="clear" w:color="auto" w:fill="FFFFFF"/>
        <w:tabs>
          <w:tab w:val="left" w:leader="underscore" w:pos="9408"/>
        </w:tabs>
        <w:spacing w:before="5"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1.2.</w:t>
      </w:r>
      <w:r w:rsidRPr="00D84F09">
        <w:rPr>
          <w:rFonts w:ascii="Arial" w:hAnsi="Arial" w:cs="Arial"/>
          <w:b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>Количество, ассортимент и цена поставляемого товара, сроки и адрес поставки указываются</w:t>
      </w:r>
      <w:r w:rsidRPr="00D84F09">
        <w:rPr>
          <w:rFonts w:ascii="Arial" w:hAnsi="Arial" w:cs="Arial"/>
          <w:b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>в спецификациях</w:t>
      </w:r>
      <w:r w:rsidRPr="00D84F09">
        <w:rPr>
          <w:rFonts w:ascii="Arial" w:hAnsi="Arial" w:cs="Arial"/>
          <w:b/>
          <w:sz w:val="20"/>
          <w:szCs w:val="20"/>
        </w:rPr>
        <w:t xml:space="preserve">, </w:t>
      </w:r>
      <w:r w:rsidRPr="00D84F09">
        <w:rPr>
          <w:rFonts w:ascii="Arial" w:hAnsi="Arial" w:cs="Arial"/>
          <w:sz w:val="20"/>
          <w:szCs w:val="20"/>
        </w:rPr>
        <w:t>являющихся неотъемлемой частью настоящего</w:t>
      </w:r>
      <w:r w:rsidRPr="00D84F09">
        <w:rPr>
          <w:rFonts w:ascii="Arial" w:hAnsi="Arial" w:cs="Arial"/>
          <w:bCs/>
          <w:sz w:val="20"/>
          <w:szCs w:val="20"/>
        </w:rPr>
        <w:t xml:space="preserve"> Договора.</w:t>
      </w:r>
    </w:p>
    <w:p w:rsidR="00B95A46" w:rsidRPr="00D84F09" w:rsidRDefault="00B95A46" w:rsidP="00B95A46">
      <w:pPr>
        <w:pStyle w:val="2"/>
        <w:spacing w:after="60" w:line="288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ab/>
      </w:r>
      <w:r w:rsidRPr="00D84F09">
        <w:rPr>
          <w:rFonts w:ascii="Arial" w:hAnsi="Arial" w:cs="Arial"/>
          <w:sz w:val="20"/>
          <w:szCs w:val="20"/>
        </w:rPr>
        <w:tab/>
      </w:r>
    </w:p>
    <w:p w:rsidR="00B95A46" w:rsidRPr="00E740C8" w:rsidRDefault="00B95A46" w:rsidP="00B95A46">
      <w:pPr>
        <w:pStyle w:val="a5"/>
        <w:tabs>
          <w:tab w:val="num" w:pos="1080"/>
        </w:tabs>
        <w:spacing w:after="60" w:line="288" w:lineRule="auto"/>
        <w:ind w:firstLine="0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2. Обязательства Сторон</w:t>
      </w:r>
    </w:p>
    <w:p w:rsidR="00B95A46" w:rsidRPr="00D84F09" w:rsidRDefault="00B95A46" w:rsidP="00B95A46">
      <w:pPr>
        <w:pStyle w:val="a5"/>
        <w:spacing w:after="60" w:line="288" w:lineRule="auto"/>
        <w:ind w:firstLine="0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2.1. Поставщик обязуется: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2.1.1. Осуществить поставку товаров в объеме и сроки согласно спецификации.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2.1.2. Гарантировать соответствие поставляемого товара требованиям стандартов и техническим характеристикам (условиям), установленным для данного вида товара.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2.1.3. Исполнить иные обязанности, предусмотренные настоящим Договором.</w:t>
      </w:r>
    </w:p>
    <w:p w:rsidR="00B95A46" w:rsidRPr="00D84F09" w:rsidRDefault="00B95A46" w:rsidP="00B95A46">
      <w:pPr>
        <w:pStyle w:val="a5"/>
        <w:spacing w:after="60" w:line="288" w:lineRule="auto"/>
        <w:ind w:firstLine="0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2.2. Покупатель обязуется:</w:t>
      </w:r>
    </w:p>
    <w:p w:rsidR="00B95A46" w:rsidRPr="00D84F09" w:rsidRDefault="00B95A46" w:rsidP="00B95A46">
      <w:pPr>
        <w:pStyle w:val="a5"/>
        <w:spacing w:after="60" w:line="288" w:lineRule="auto"/>
        <w:ind w:firstLine="0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2.2.1. Принять и оплатить товар согласно условиям настоящего Договора. </w:t>
      </w:r>
    </w:p>
    <w:p w:rsidR="00B95A46" w:rsidRPr="00D84F09" w:rsidRDefault="00B95A46" w:rsidP="00B95A46">
      <w:pPr>
        <w:pStyle w:val="a5"/>
        <w:spacing w:after="60" w:line="288" w:lineRule="auto"/>
        <w:ind w:firstLine="0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2.2.2. Исполнить иные обязанности, предусмотренные настоящим Договором. 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5A46" w:rsidRPr="00E740C8" w:rsidRDefault="00B95A46" w:rsidP="00B95A46">
      <w:pPr>
        <w:pStyle w:val="a5"/>
        <w:tabs>
          <w:tab w:val="num" w:pos="1080"/>
        </w:tabs>
        <w:spacing w:after="60" w:line="288" w:lineRule="auto"/>
        <w:ind w:firstLine="0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3. Условия поставки и порядок приемки товара</w:t>
      </w:r>
    </w:p>
    <w:p w:rsidR="00B95A46" w:rsidRPr="00D84F09" w:rsidRDefault="00B95A46" w:rsidP="00B95A46">
      <w:pPr>
        <w:pStyle w:val="a5"/>
        <w:tabs>
          <w:tab w:val="num" w:pos="1080"/>
        </w:tabs>
        <w:spacing w:after="60" w:line="288" w:lineRule="auto"/>
        <w:ind w:firstLine="0"/>
        <w:rPr>
          <w:rFonts w:ascii="Arial" w:hAnsi="Arial" w:cs="Arial"/>
          <w:bCs/>
          <w:sz w:val="20"/>
          <w:szCs w:val="20"/>
        </w:rPr>
      </w:pPr>
      <w:r w:rsidRPr="00D84F09">
        <w:rPr>
          <w:rFonts w:ascii="Arial" w:hAnsi="Arial" w:cs="Arial"/>
          <w:bCs/>
          <w:sz w:val="20"/>
          <w:szCs w:val="20"/>
        </w:rPr>
        <w:t>3.1.Поставка осуществляется в сроки и на условиях, указанных в спецификациях.</w:t>
      </w:r>
    </w:p>
    <w:p w:rsidR="00B95A46" w:rsidRPr="00D84F09" w:rsidRDefault="00B95A46" w:rsidP="00B95A46">
      <w:pPr>
        <w:pStyle w:val="a5"/>
        <w:tabs>
          <w:tab w:val="num" w:pos="1080"/>
        </w:tabs>
        <w:spacing w:after="60" w:line="288" w:lineRule="auto"/>
        <w:ind w:firstLine="0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bCs/>
          <w:sz w:val="20"/>
          <w:szCs w:val="20"/>
        </w:rPr>
        <w:t xml:space="preserve">3.2.Товар должен быть упакован и промаркирован. </w:t>
      </w:r>
      <w:r w:rsidRPr="00D84F09">
        <w:rPr>
          <w:rFonts w:ascii="Arial" w:hAnsi="Arial" w:cs="Arial"/>
          <w:sz w:val="20"/>
          <w:szCs w:val="20"/>
        </w:rPr>
        <w:t>Маркировка на таре должна соответствовать действующим стандартам и содержать указание заводского номера изделия.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3.3. Приемка товара осуществляется ответственным лицом Покупателя на основании представленной им доверенности и оформляется Товарной накладной (форма ТОРГ-12) и Актом приемки-передачи. При приёмке Товара Покупатель проверяет его соответствие сведениям, указанным в соответствующей спецификации к </w:t>
      </w:r>
      <w:r w:rsidRPr="00336195">
        <w:rPr>
          <w:rFonts w:ascii="Arial" w:hAnsi="Arial" w:cs="Arial"/>
          <w:sz w:val="20"/>
          <w:szCs w:val="20"/>
        </w:rPr>
        <w:t xml:space="preserve">настоящему </w:t>
      </w:r>
      <w:hyperlink r:id="rId6" w:history="1">
        <w:r w:rsidRPr="00336195">
          <w:rPr>
            <w:rStyle w:val="ae"/>
            <w:rFonts w:ascii="Arial" w:hAnsi="Arial" w:cs="Arial"/>
            <w:color w:val="auto"/>
            <w:sz w:val="20"/>
            <w:szCs w:val="20"/>
            <w:u w:val="none"/>
          </w:rPr>
          <w:t>Договору</w:t>
        </w:r>
        <w:r w:rsidR="00336195" w:rsidRPr="00336195">
          <w:rPr>
            <w:rStyle w:val="ae"/>
            <w:rFonts w:ascii="Arial" w:hAnsi="Arial" w:cs="Arial"/>
            <w:color w:val="auto"/>
            <w:sz w:val="20"/>
            <w:szCs w:val="20"/>
            <w:u w:val="none"/>
          </w:rPr>
          <w:t xml:space="preserve"> поставки компьютеров</w:t>
        </w:r>
      </w:hyperlink>
      <w:r w:rsidRPr="00336195">
        <w:rPr>
          <w:rFonts w:ascii="Arial" w:hAnsi="Arial" w:cs="Arial"/>
          <w:sz w:val="20"/>
          <w:szCs w:val="20"/>
        </w:rPr>
        <w:t>, по наименованию, кол</w:t>
      </w:r>
      <w:r w:rsidRPr="00D84F09">
        <w:rPr>
          <w:rFonts w:ascii="Arial" w:hAnsi="Arial" w:cs="Arial"/>
          <w:sz w:val="20"/>
          <w:szCs w:val="20"/>
        </w:rPr>
        <w:t>ичеству и комплектации.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3.4. При обнаружении каких-либо несоответствий передаваемого Товара требованиям настоящего Договора и спецификации, составляется соответствующий Акт с указанием нарушений и сроками их устранения Поставщиком. Вывоз товара с недостатками, и доставка </w:t>
      </w:r>
      <w:bookmarkStart w:id="0" w:name="_GoBack"/>
      <w:bookmarkEnd w:id="0"/>
      <w:r w:rsidRPr="00D84F09">
        <w:rPr>
          <w:rFonts w:ascii="Arial" w:hAnsi="Arial" w:cs="Arial"/>
          <w:sz w:val="20"/>
          <w:szCs w:val="20"/>
        </w:rPr>
        <w:t xml:space="preserve">товара на замену осуществляется силами и за счёт Поставщика. </w:t>
      </w:r>
    </w:p>
    <w:p w:rsidR="00B95A46" w:rsidRPr="00D84F09" w:rsidRDefault="00B95A46" w:rsidP="00B95A46">
      <w:pPr>
        <w:pStyle w:val="HTML"/>
        <w:spacing w:after="60" w:line="288" w:lineRule="auto"/>
        <w:jc w:val="both"/>
        <w:rPr>
          <w:rFonts w:ascii="Arial" w:hAnsi="Arial" w:cs="Arial"/>
          <w:i/>
          <w:color w:val="auto"/>
        </w:rPr>
      </w:pPr>
      <w:r w:rsidRPr="00D84F09">
        <w:rPr>
          <w:rFonts w:ascii="Arial" w:eastAsia="Times New Roman" w:hAnsi="Arial" w:cs="Arial"/>
          <w:color w:val="auto"/>
        </w:rPr>
        <w:t>3.5. Поставщик</w:t>
      </w:r>
      <w:r w:rsidRPr="00D84F09">
        <w:rPr>
          <w:rFonts w:ascii="Arial" w:hAnsi="Arial" w:cs="Arial"/>
          <w:color w:val="auto"/>
        </w:rPr>
        <w:t xml:space="preserve"> передает Покупателю вместе с товаром: счет-фактуру; Товарную накладную (форма ТОРГ-12); Акт приемки-передачи; гарантийный талон, сертификаты и др. в случае, если они предусмотрены оформлением у производителя.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lastRenderedPageBreak/>
        <w:t>3.6. Обязанность Поставщика по поставке (передаче) товара Покупателю считается исполненной с момента подписания ими Товарной накладной и Акта приемки-передачи.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3.7. Право собственности на поставляемый товар, риск случайной гибели или случайного повреждения товара переходит от Поставщика к Покупателю с момента подписания Товарной накладной и Акта приемки-передачи.</w:t>
      </w:r>
    </w:p>
    <w:p w:rsidR="00B95A46" w:rsidRPr="00D84F09" w:rsidRDefault="00B95A46" w:rsidP="00B95A46">
      <w:pPr>
        <w:pStyle w:val="HTML"/>
        <w:spacing w:after="60" w:line="288" w:lineRule="auto"/>
        <w:rPr>
          <w:rFonts w:ascii="Arial" w:hAnsi="Arial" w:cs="Arial"/>
          <w:b/>
          <w:bCs/>
          <w:color w:val="auto"/>
        </w:rPr>
      </w:pPr>
    </w:p>
    <w:p w:rsidR="00B95A46" w:rsidRPr="00D84F09" w:rsidRDefault="00B95A46" w:rsidP="00B95A46">
      <w:pPr>
        <w:spacing w:after="60" w:line="288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95A46" w:rsidRPr="00E740C8" w:rsidRDefault="00B95A46" w:rsidP="00B95A46">
      <w:pPr>
        <w:spacing w:after="60" w:line="288" w:lineRule="auto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4. Стоимость поставки и порядок расчетов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4.1. Стоимость (цена) поставляемого товара указывается в спецификациях.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4.2. Цена товара по подписанной с двух сторон спецификации является фиксированной и изменению не подлежит.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4.3. Оплата за поставляемый товар производится на расчетный счет Поставщика на основании выставленного Поставщиком счета.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4.4. Расчет за поставленный товар производится Покупателем в течение 10 (десяти) дней со дня подписания Сторонами товарной накладной и Акта приемки-передачи.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4.5. Датой платежа считается дата зачисления средств на счет Поставщика.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4.6. Цена товара определена с учетом расходов на доставку до места поставки, разгрузку Товара, страхование, уплату таможенных пошлин, налогов, сборов и других обязательных платежей.</w:t>
      </w:r>
    </w:p>
    <w:p w:rsidR="00B95A46" w:rsidRPr="00D84F09" w:rsidRDefault="00B95A46" w:rsidP="00B95A46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B95A46" w:rsidRPr="00E740C8" w:rsidRDefault="00B95A46" w:rsidP="00B95A46">
      <w:pPr>
        <w:spacing w:after="60" w:line="288" w:lineRule="auto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5. Ответственность Сторон и разрешение споров</w:t>
      </w:r>
    </w:p>
    <w:p w:rsidR="00B95A46" w:rsidRPr="00D84F09" w:rsidRDefault="00B95A46" w:rsidP="00B95A46">
      <w:pPr>
        <w:pStyle w:val="a5"/>
        <w:spacing w:after="60" w:line="288" w:lineRule="auto"/>
        <w:ind w:firstLine="0"/>
        <w:rPr>
          <w:rFonts w:ascii="Arial" w:hAnsi="Arial" w:cs="Arial"/>
          <w:color w:val="000000"/>
          <w:spacing w:val="5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5.1.</w:t>
      </w:r>
      <w:r w:rsidRPr="00D84F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>Покупатель вправе взыскать с Поставщика за недопоставку или просрочку поставки товаров в установленные соответствующей спецификацией сроки неустойку в размере 0,1 %</w:t>
      </w:r>
      <w:r w:rsidRPr="00D84F09">
        <w:rPr>
          <w:rFonts w:ascii="Arial" w:hAnsi="Arial" w:cs="Arial"/>
          <w:spacing w:val="5"/>
          <w:sz w:val="20"/>
          <w:szCs w:val="20"/>
        </w:rPr>
        <w:t xml:space="preserve"> от стоимости недопоставленного товара за каждый день недопоставки или просрочки, но не более 10% от стоимости Заявки. </w:t>
      </w:r>
      <w:r w:rsidRPr="00D84F09">
        <w:rPr>
          <w:rFonts w:ascii="Arial" w:hAnsi="Arial" w:cs="Arial"/>
          <w:color w:val="000000"/>
          <w:spacing w:val="5"/>
          <w:sz w:val="20"/>
          <w:szCs w:val="20"/>
        </w:rPr>
        <w:t>О</w:t>
      </w:r>
      <w:r w:rsidRPr="00D84F09">
        <w:rPr>
          <w:rFonts w:ascii="Arial" w:hAnsi="Arial" w:cs="Arial"/>
          <w:color w:val="000000"/>
          <w:sz w:val="20"/>
          <w:szCs w:val="20"/>
        </w:rPr>
        <w:t>бязанность по уплате неустойки возникает со дня предъявления соответствующего требования Покупателем.</w:t>
      </w:r>
    </w:p>
    <w:p w:rsidR="00B95A46" w:rsidRPr="00D84F09" w:rsidRDefault="00B95A46" w:rsidP="00B95A46">
      <w:pPr>
        <w:shd w:val="clear" w:color="auto" w:fill="FFFFFF"/>
        <w:spacing w:after="60" w:line="288" w:lineRule="auto"/>
        <w:ind w:left="38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5.2. Уплата штрафных санкций не освобождает Поставщика от исполнения обязательств в полном объеме и устранения нарушений.</w:t>
      </w:r>
    </w:p>
    <w:p w:rsidR="00B95A46" w:rsidRPr="00D84F09" w:rsidRDefault="00B95A46" w:rsidP="00B95A46">
      <w:pPr>
        <w:shd w:val="clear" w:color="auto" w:fill="FFFFFF"/>
        <w:spacing w:after="60" w:line="288" w:lineRule="auto"/>
        <w:ind w:left="38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5.3. При несвоевременной оплате товара по настоящему Договору (за исключением оплаты авансовых платежей), Поставщик вправе требовать оплату неустойки в размере 0,1% за каждый день просрочки не перечисленных в срок сумм, начиная со дня, следующего после дня истечения срока оплаты, но не более 10% от суммы неоплаченного в срок товара.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5.4. Ответственность Сторон в иных случаях определяется в соответствии с действующим законодательством Российской Федерации.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5.5. Все споры или разногласия, возникающие между Сторонами по настоящему договору или в связи с ним, разрешаются путем переговоров между ними. В случае невозможности разрешения разногласий путем переговоров они подлежат рассмотрению в Арбитражном суде по месту нахождения ответчика.</w:t>
      </w:r>
    </w:p>
    <w:p w:rsidR="00B95A46" w:rsidRPr="00D84F09" w:rsidRDefault="00B95A46" w:rsidP="00B95A46">
      <w:pPr>
        <w:pStyle w:val="2"/>
        <w:spacing w:after="60" w:line="288" w:lineRule="auto"/>
        <w:rPr>
          <w:rFonts w:ascii="Arial" w:hAnsi="Arial" w:cs="Arial"/>
          <w:sz w:val="20"/>
          <w:szCs w:val="20"/>
        </w:rPr>
      </w:pPr>
    </w:p>
    <w:p w:rsidR="00B95A46" w:rsidRPr="00E740C8" w:rsidRDefault="00B95A46" w:rsidP="00B95A46">
      <w:pPr>
        <w:pStyle w:val="2"/>
        <w:spacing w:after="60" w:line="288" w:lineRule="auto"/>
        <w:ind w:firstLine="0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 xml:space="preserve">6. Форс-мажор </w:t>
      </w:r>
    </w:p>
    <w:p w:rsidR="00B95A46" w:rsidRPr="00D84F09" w:rsidRDefault="00B95A46" w:rsidP="00B95A46">
      <w:pPr>
        <w:pStyle w:val="2"/>
        <w:spacing w:after="60" w:line="288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6.1. Стороны освобождаются от ответственности за частичное или полное неисполнение обязательств по настоящему Договору, если оно вызвано обстоятельствами непреодолимой силы (форс-мажор), а именно: пожаром, наводнением, землетрясением, войной, постановлениями государственных органов и т.п., и если эти обстоятельства непосредственно повлияли на исполнение настоящего Договора. При этом исполнение обязательств по настоящему Договору отодвигается соразмерно времени, в течение которого действовали такие обстоятельства.</w:t>
      </w:r>
    </w:p>
    <w:p w:rsidR="00B95A46" w:rsidRPr="00D84F09" w:rsidRDefault="00B95A46" w:rsidP="00B95A46">
      <w:pPr>
        <w:pStyle w:val="2"/>
        <w:spacing w:after="60" w:line="288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6.2. Сторона, для которой создалась невозможность исполнения обязательств по настоящему Договору, должна в течение 5 (пяти) рабочих дней уведомить другую Сторону в письменной форме о наступлении и (или) прекращении обстоятельств, препятствующих исполнению обязательств, и представить </w:t>
      </w:r>
      <w:r w:rsidRPr="00D84F09">
        <w:rPr>
          <w:rFonts w:ascii="Arial" w:hAnsi="Arial" w:cs="Arial"/>
          <w:sz w:val="20"/>
          <w:szCs w:val="20"/>
        </w:rPr>
        <w:lastRenderedPageBreak/>
        <w:t>подтверждающие документы. Неизвещение об обстоятельствах непреодолимой силы в установленный настоящим пунктом срок лишает соответствующую Сторону права ссылаться на такие обстоятельства.</w:t>
      </w:r>
    </w:p>
    <w:p w:rsidR="00B95A46" w:rsidRPr="00D84F09" w:rsidRDefault="00B95A46" w:rsidP="00B95A46">
      <w:pPr>
        <w:pStyle w:val="2"/>
        <w:spacing w:after="60" w:line="288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 xml:space="preserve">6.3. В случае продолжения указанных обстоятельств, свыше 10 (десяти) календарных дней, Стороны решают вопрос о судьбе настоящего Договора. </w:t>
      </w:r>
    </w:p>
    <w:p w:rsidR="00B95A46" w:rsidRPr="00D84F09" w:rsidRDefault="00B95A46" w:rsidP="00B95A46">
      <w:pPr>
        <w:pStyle w:val="2"/>
        <w:spacing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B95A46" w:rsidRPr="00E740C8" w:rsidRDefault="00B95A46" w:rsidP="00B95A46">
      <w:pPr>
        <w:spacing w:after="60" w:line="288" w:lineRule="auto"/>
        <w:rPr>
          <w:rFonts w:ascii="Arial" w:hAnsi="Arial" w:cs="Arial"/>
          <w:b/>
          <w:bCs/>
          <w:sz w:val="22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7. Заключительные положения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7.1. Настоящий Договор действует с даты подписания его Сторонами</w:t>
      </w:r>
      <w:r w:rsidRPr="00D84F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4F09">
        <w:rPr>
          <w:rFonts w:ascii="Arial" w:hAnsi="Arial" w:cs="Arial"/>
          <w:sz w:val="20"/>
          <w:szCs w:val="20"/>
        </w:rPr>
        <w:t>до 31 декабря 2014 г. или до полного исполнения Сторонами своих обязательств по настоящему Договору.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7.2. Любые изменения и дополнения к настоящему Договору имеют силу только в том случае, если они оформлены в письменном виде в форме дополнительного соглашения и подписаны обеими Сторонами.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7.3. В случае изменения у какой-либо из Сторон юридического адреса, названия, банковских реквизитов и прочего она обязана в течение 10-ти календарных дней письменно известить об этом другую Сторону.</w:t>
      </w:r>
    </w:p>
    <w:p w:rsidR="00B95A46" w:rsidRPr="00D84F09" w:rsidRDefault="00B95A46" w:rsidP="00B95A46">
      <w:pPr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Все действия, совершённые Сторонами по старым адресам и счетам до поступления уведомлений об их изменении, считаются совершёнными надлежащим образом и засчитываются в счёт исполнения соответствующих обязательств.</w:t>
      </w:r>
    </w:p>
    <w:p w:rsidR="00B95A46" w:rsidRPr="00D84F09" w:rsidRDefault="00B95A46" w:rsidP="00B95A46">
      <w:pPr>
        <w:pStyle w:val="a5"/>
        <w:spacing w:after="60" w:line="288" w:lineRule="auto"/>
        <w:ind w:firstLine="0"/>
        <w:rPr>
          <w:rFonts w:ascii="Arial" w:hAnsi="Arial" w:cs="Arial"/>
          <w:sz w:val="20"/>
          <w:szCs w:val="20"/>
        </w:rPr>
      </w:pPr>
      <w:r w:rsidRPr="00D84F09">
        <w:rPr>
          <w:rFonts w:ascii="Arial" w:hAnsi="Arial" w:cs="Arial"/>
          <w:sz w:val="20"/>
          <w:szCs w:val="20"/>
        </w:rPr>
        <w:t>7.4.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95A46" w:rsidRDefault="00B95A46" w:rsidP="00B95A46">
      <w:pPr>
        <w:pStyle w:val="2"/>
        <w:spacing w:after="60" w:line="288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B95A46" w:rsidRPr="00D84F09" w:rsidRDefault="00B95A46" w:rsidP="00B95A46">
      <w:pPr>
        <w:pStyle w:val="2"/>
        <w:spacing w:after="60" w:line="288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B95A46" w:rsidRPr="00D84F09" w:rsidRDefault="00B95A46" w:rsidP="00B95A46">
      <w:pPr>
        <w:pStyle w:val="2"/>
        <w:spacing w:after="60" w:line="288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E740C8">
        <w:rPr>
          <w:rFonts w:ascii="Arial" w:hAnsi="Arial" w:cs="Arial"/>
          <w:b/>
          <w:bCs/>
          <w:sz w:val="22"/>
          <w:szCs w:val="20"/>
        </w:rPr>
        <w:t>8. Юридические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3"/>
      </w:tblGrid>
      <w:tr w:rsidR="00B95A46" w:rsidRPr="00D84F09" w:rsidTr="00682486"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Поставщик: </w:t>
            </w:r>
          </w:p>
        </w:tc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Покупатель: </w:t>
            </w:r>
          </w:p>
        </w:tc>
      </w:tr>
      <w:tr w:rsidR="00B95A46" w:rsidRPr="00D84F09" w:rsidTr="00682486"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autoSpaceDE w:val="0"/>
              <w:autoSpaceDN w:val="0"/>
              <w:adjustRightInd w:val="0"/>
              <w:spacing w:after="60" w:line="288" w:lineRule="auto"/>
              <w:ind w:right="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поставщика"/>
                  </w:textInput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Наименование поставщика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B95A46" w:rsidRPr="00D84F09" w:rsidRDefault="00B95A46" w:rsidP="00B95A46">
            <w:pPr>
              <w:autoSpaceDE w:val="0"/>
              <w:autoSpaceDN w:val="0"/>
              <w:adjustRightInd w:val="0"/>
              <w:spacing w:after="60" w:line="288" w:lineRule="auto"/>
              <w:ind w:right="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jc w:val="left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112"/>
              <w:rPr>
                <w:rFonts w:cs="Arial"/>
              </w:rPr>
            </w:pPr>
            <w:r w:rsidRPr="00D84F09">
              <w:rPr>
                <w:rFonts w:cs="Arial"/>
              </w:rPr>
              <w:t>полное наименование</w:t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112"/>
              <w:rPr>
                <w:rFonts w:cs="Arial"/>
              </w:rPr>
            </w:pPr>
            <w:r w:rsidRPr="00D84F09">
              <w:rPr>
                <w:rFonts w:cs="Arial"/>
              </w:rPr>
              <w:t>юридический адрес</w:t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112"/>
              <w:rPr>
                <w:rFonts w:cs="Arial"/>
              </w:rPr>
            </w:pPr>
            <w:r w:rsidRPr="00D84F09">
              <w:rPr>
                <w:rFonts w:cs="Arial"/>
              </w:rPr>
              <w:t>Фактический / почтовый адрес (при наличии)</w:t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  <w:lang w:val="en-US"/>
              </w:rPr>
              <w:t>P</w:t>
            </w:r>
            <w:r w:rsidRPr="00D84F09">
              <w:rPr>
                <w:rFonts w:cs="Arial"/>
                <w:u w:val="single"/>
              </w:rPr>
              <w:t>/</w:t>
            </w:r>
            <w:r w:rsidRPr="00D84F09">
              <w:rPr>
                <w:rFonts w:cs="Arial"/>
                <w:u w:val="single"/>
                <w:lang w:val="en-US"/>
              </w:rPr>
              <w:t>C</w:t>
            </w:r>
            <w:r w:rsidRPr="00D84F09">
              <w:rPr>
                <w:rFonts w:cs="Arial"/>
                <w:u w:val="single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t xml:space="preserve">Банк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  <w:u w:val="single"/>
              </w:rPr>
            </w:pPr>
            <w:proofErr w:type="spellStart"/>
            <w:r w:rsidRPr="00D84F09">
              <w:rPr>
                <w:rFonts w:cs="Arial"/>
              </w:rPr>
              <w:t>Корр.сч</w:t>
            </w:r>
            <w:proofErr w:type="spellEnd"/>
            <w:r w:rsidRPr="00D84F09">
              <w:rPr>
                <w:rFonts w:cs="Arial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c"/>
              <w:tabs>
                <w:tab w:val="left" w:pos="1593"/>
                <w:tab w:val="left" w:pos="4854"/>
              </w:tabs>
              <w:spacing w:after="60" w:line="288" w:lineRule="auto"/>
              <w:ind w:right="112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t xml:space="preserve">БИК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autoSpaceDE w:val="0"/>
              <w:autoSpaceDN w:val="0"/>
              <w:adjustRightInd w:val="0"/>
              <w:spacing w:after="60" w:line="288" w:lineRule="auto"/>
              <w:ind w:right="11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>ИНН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 КПП</w:t>
            </w:r>
            <w:proofErr w:type="gramEnd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  <w:p w:rsidR="00B95A46" w:rsidRDefault="00B95A46" w:rsidP="00B95A46">
            <w:pPr>
              <w:pStyle w:val="2"/>
              <w:spacing w:after="60" w:line="288" w:lineRule="auto"/>
              <w:ind w:right="112" w:firstLine="0"/>
              <w:rPr>
                <w:rFonts w:ascii="Arial" w:hAnsi="Arial" w:cs="Arial"/>
                <w:sz w:val="20"/>
                <w:szCs w:val="20"/>
              </w:rPr>
            </w:pPr>
          </w:p>
          <w:p w:rsidR="00B95A46" w:rsidRPr="00D84F09" w:rsidRDefault="00B95A46" w:rsidP="00B95A46">
            <w:pPr>
              <w:pStyle w:val="2"/>
              <w:spacing w:after="60" w:line="288" w:lineRule="auto"/>
              <w:ind w:right="11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autoSpaceDE w:val="0"/>
              <w:autoSpaceDN w:val="0"/>
              <w:adjustRightInd w:val="0"/>
              <w:spacing w:after="60" w:line="288" w:lineRule="auto"/>
              <w:ind w:right="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покупателя"/>
                  </w:textInput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Наименование покупателя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B95A46" w:rsidRPr="00D84F09" w:rsidRDefault="00B95A46" w:rsidP="00B95A46">
            <w:pPr>
              <w:autoSpaceDE w:val="0"/>
              <w:autoSpaceDN w:val="0"/>
              <w:adjustRightInd w:val="0"/>
              <w:spacing w:after="60" w:line="288" w:lineRule="auto"/>
              <w:ind w:right="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jc w:val="left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112"/>
              <w:rPr>
                <w:rFonts w:cs="Arial"/>
              </w:rPr>
            </w:pPr>
            <w:r w:rsidRPr="00D84F09">
              <w:rPr>
                <w:rFonts w:cs="Arial"/>
              </w:rPr>
              <w:t>полное наименование</w:t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112"/>
              <w:rPr>
                <w:rFonts w:cs="Arial"/>
              </w:rPr>
            </w:pPr>
            <w:r w:rsidRPr="00D84F09">
              <w:rPr>
                <w:rFonts w:cs="Arial"/>
              </w:rPr>
              <w:t>юридический адрес</w:t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112"/>
              <w:rPr>
                <w:rFonts w:cs="Arial"/>
              </w:rPr>
            </w:pPr>
            <w:r w:rsidRPr="00D84F09">
              <w:rPr>
                <w:rFonts w:cs="Arial"/>
              </w:rPr>
              <w:t>Фактический / почтовый адрес (при наличии)</w:t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  <w:lang w:val="en-US"/>
              </w:rPr>
              <w:t>P</w:t>
            </w:r>
            <w:r w:rsidRPr="00D84F09">
              <w:rPr>
                <w:rFonts w:cs="Arial"/>
                <w:u w:val="single"/>
              </w:rPr>
              <w:t>/</w:t>
            </w:r>
            <w:r w:rsidRPr="00D84F09">
              <w:rPr>
                <w:rFonts w:cs="Arial"/>
                <w:u w:val="single"/>
                <w:lang w:val="en-US"/>
              </w:rPr>
              <w:t>C</w:t>
            </w:r>
            <w:r w:rsidRPr="00D84F09">
              <w:rPr>
                <w:rFonts w:cs="Arial"/>
                <w:u w:val="single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t xml:space="preserve">Банк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right="112"/>
              <w:rPr>
                <w:rFonts w:cs="Arial"/>
                <w:u w:val="single"/>
              </w:rPr>
            </w:pPr>
            <w:proofErr w:type="spellStart"/>
            <w:r w:rsidRPr="00D84F09">
              <w:rPr>
                <w:rFonts w:cs="Arial"/>
              </w:rPr>
              <w:t>Корр.сч</w:t>
            </w:r>
            <w:proofErr w:type="spellEnd"/>
            <w:r w:rsidRPr="00D84F09">
              <w:rPr>
                <w:rFonts w:cs="Arial"/>
              </w:rPr>
              <w:t xml:space="preserve">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c"/>
              <w:tabs>
                <w:tab w:val="left" w:pos="1593"/>
                <w:tab w:val="left" w:pos="4854"/>
              </w:tabs>
              <w:spacing w:after="60" w:line="288" w:lineRule="auto"/>
              <w:ind w:right="112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t xml:space="preserve">БИК </w:t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autoSpaceDE w:val="0"/>
              <w:autoSpaceDN w:val="0"/>
              <w:adjustRightInd w:val="0"/>
              <w:spacing w:after="60" w:line="288" w:lineRule="auto"/>
              <w:ind w:right="11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>ИНН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 КПП</w:t>
            </w:r>
            <w:proofErr w:type="gramEnd"/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4F09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  <w:p w:rsidR="00B95A46" w:rsidRPr="00D84F09" w:rsidRDefault="00B95A46" w:rsidP="00B95A46">
            <w:pPr>
              <w:pStyle w:val="2"/>
              <w:spacing w:after="60" w:line="288" w:lineRule="auto"/>
              <w:ind w:right="112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A46" w:rsidRPr="00D84F09" w:rsidTr="00682486"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ac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ставщика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поставщика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  <w:sz w:val="20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left="317" w:hanging="1829"/>
              <w:rPr>
                <w:rFonts w:cs="Arial"/>
                <w:u w:val="single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ac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купателя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покупателя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  <w:sz w:val="20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left="317" w:hanging="1829"/>
              <w:rPr>
                <w:rFonts w:cs="Arial"/>
                <w:u w:val="single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A46" w:rsidRPr="00D84F09" w:rsidTr="00682486"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ac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</w:p>
        </w:tc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2"/>
              <w:tabs>
                <w:tab w:val="left" w:pos="1755"/>
                <w:tab w:val="center" w:pos="2466"/>
              </w:tabs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95A46" w:rsidRPr="00D84F09" w:rsidRDefault="00B95A46" w:rsidP="00B95A46">
      <w:pPr>
        <w:spacing w:after="60" w:line="288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B95A46" w:rsidRPr="00D84F09" w:rsidRDefault="00B95A46" w:rsidP="00B95A46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  <w:r w:rsidRPr="00D84F09">
        <w:rPr>
          <w:rFonts w:ascii="Arial" w:hAnsi="Arial" w:cs="Arial"/>
          <w:sz w:val="20"/>
          <w:szCs w:val="20"/>
          <w:shd w:val="clear" w:color="auto" w:fill="FFFFFF"/>
        </w:rPr>
        <w:br w:type="page"/>
      </w:r>
      <w:r w:rsidRPr="00D84F09">
        <w:rPr>
          <w:rFonts w:ascii="Arial" w:hAnsi="Arial" w:cs="Arial"/>
          <w:sz w:val="20"/>
          <w:szCs w:val="20"/>
          <w:shd w:val="clear" w:color="auto" w:fill="FFFFFF"/>
        </w:rPr>
        <w:lastRenderedPageBreak/>
        <w:t>Приложение №1</w:t>
      </w:r>
    </w:p>
    <w:p w:rsidR="00B95A46" w:rsidRPr="00D84F09" w:rsidRDefault="00B95A46" w:rsidP="00B95A46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  <w:r w:rsidRPr="00D84F09">
        <w:rPr>
          <w:rFonts w:ascii="Arial" w:hAnsi="Arial" w:cs="Arial"/>
          <w:sz w:val="20"/>
          <w:szCs w:val="20"/>
          <w:shd w:val="clear" w:color="auto" w:fill="FFFFFF"/>
        </w:rPr>
        <w:t>к Договору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поставки компьютеров № __</w:t>
      </w:r>
    </w:p>
    <w:p w:rsidR="00B95A46" w:rsidRPr="00D84F09" w:rsidRDefault="00B95A46" w:rsidP="00B95A46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от «__» ______ 20__</w:t>
      </w:r>
      <w:r w:rsidRPr="00D84F09">
        <w:rPr>
          <w:rFonts w:ascii="Arial" w:hAnsi="Arial" w:cs="Arial"/>
          <w:sz w:val="20"/>
          <w:szCs w:val="20"/>
          <w:shd w:val="clear" w:color="auto" w:fill="FFFFFF"/>
        </w:rPr>
        <w:t>г.</w:t>
      </w:r>
    </w:p>
    <w:p w:rsidR="00B95A46" w:rsidRPr="00D84F09" w:rsidRDefault="00B95A46" w:rsidP="00B95A46">
      <w:pPr>
        <w:spacing w:after="60" w:line="288" w:lineRule="auto"/>
        <w:ind w:firstLine="540"/>
        <w:jc w:val="right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Pr="00D84F09" w:rsidRDefault="00B95A46" w:rsidP="00B95A46">
      <w:pPr>
        <w:spacing w:after="60" w:line="288" w:lineRule="auto"/>
        <w:ind w:firstLine="54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Default="00B95A46" w:rsidP="00B95A46">
      <w:pPr>
        <w:spacing w:after="60" w:line="288" w:lineRule="auto"/>
        <w:ind w:firstLine="54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Pr="00D84F09" w:rsidRDefault="00B95A46" w:rsidP="00B95A46">
      <w:pPr>
        <w:spacing w:after="60" w:line="288" w:lineRule="auto"/>
        <w:ind w:firstLine="54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Default="00B95A46" w:rsidP="00B95A46">
      <w:pPr>
        <w:spacing w:after="60" w:line="288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Pr="00E740C8" w:rsidRDefault="00B95A46" w:rsidP="00B95A46">
      <w:pPr>
        <w:spacing w:after="60"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b/>
          <w:sz w:val="22"/>
          <w:szCs w:val="20"/>
          <w:shd w:val="clear" w:color="auto" w:fill="FFFFFF"/>
        </w:rPr>
        <w:t>СПЕЦИФИКАЦИЯ №1 от «____» ___________ 2014г.</w:t>
      </w:r>
    </w:p>
    <w:p w:rsidR="00B95A46" w:rsidRPr="00D84F09" w:rsidRDefault="00B95A46" w:rsidP="00B95A46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010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5529"/>
        <w:gridCol w:w="850"/>
        <w:gridCol w:w="1559"/>
        <w:gridCol w:w="1559"/>
        <w:gridCol w:w="37"/>
      </w:tblGrid>
      <w:tr w:rsidR="00B95A46" w:rsidRPr="00D84F09" w:rsidTr="00682486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с НДС за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с НДС,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B95A46" w:rsidRPr="00D84F09" w:rsidTr="00682486">
        <w:trPr>
          <w:gridAfter w:val="1"/>
          <w:wAfter w:w="37" w:type="dxa"/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6" w:rsidRPr="00D84F09" w:rsidRDefault="00B95A46" w:rsidP="00B95A46">
            <w:pPr>
              <w:spacing w:after="6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A46" w:rsidRPr="00D84F09" w:rsidTr="00682486">
        <w:trPr>
          <w:gridAfter w:val="1"/>
          <w:wAfter w:w="37" w:type="dxa"/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6" w:rsidRPr="00D84F09" w:rsidRDefault="00B95A46" w:rsidP="00B95A46">
            <w:pPr>
              <w:spacing w:after="6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A46" w:rsidRPr="00D84F09" w:rsidTr="00682486">
        <w:trPr>
          <w:gridAfter w:val="1"/>
          <w:wAfter w:w="37" w:type="dxa"/>
          <w:trHeight w:val="5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6" w:rsidRPr="00D84F09" w:rsidRDefault="00B95A46" w:rsidP="00B95A46">
            <w:pPr>
              <w:spacing w:after="6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A46" w:rsidRPr="00D84F09" w:rsidTr="00682486">
        <w:trPr>
          <w:gridAfter w:val="1"/>
          <w:wAfter w:w="37" w:type="dxa"/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6" w:rsidRPr="00D84F09" w:rsidRDefault="00B95A46" w:rsidP="00B95A46">
            <w:pPr>
              <w:spacing w:after="6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6" w:rsidRPr="00D84F09" w:rsidRDefault="00B95A46" w:rsidP="00B95A46">
            <w:pPr>
              <w:spacing w:after="6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6" w:rsidRPr="00D84F09" w:rsidRDefault="00B95A46" w:rsidP="00B95A46">
            <w:pPr>
              <w:spacing w:after="6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6" w:rsidRPr="00D84F09" w:rsidRDefault="00B95A46" w:rsidP="00B95A46">
            <w:pPr>
              <w:spacing w:after="6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95A46" w:rsidRPr="00D84F09" w:rsidRDefault="00B95A46" w:rsidP="00B95A46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Pr="00E740C8" w:rsidRDefault="00B95A46" w:rsidP="00B95A46">
      <w:pPr>
        <w:spacing w:after="60" w:line="288" w:lineRule="auto"/>
        <w:rPr>
          <w:rFonts w:ascii="Arial" w:hAnsi="Arial" w:cs="Arial"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sz w:val="22"/>
          <w:szCs w:val="20"/>
          <w:shd w:val="clear" w:color="auto" w:fill="FFFFFF"/>
        </w:rPr>
        <w:t>Адрес поставки: _________________________________.</w:t>
      </w:r>
    </w:p>
    <w:p w:rsidR="00B95A46" w:rsidRPr="00D84F09" w:rsidRDefault="00B95A46" w:rsidP="00B95A46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95A46" w:rsidRPr="00D84F09" w:rsidRDefault="00B95A46" w:rsidP="00B95A46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3"/>
      </w:tblGrid>
      <w:tr w:rsidR="00B95A46" w:rsidRPr="00D84F09" w:rsidTr="00682486"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ac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ставщика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поставщика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  <w:sz w:val="20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left="317" w:hanging="1829"/>
              <w:rPr>
                <w:rFonts w:cs="Arial"/>
                <w:u w:val="single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B95A46" w:rsidRPr="00D84F09" w:rsidRDefault="00B95A46" w:rsidP="00B95A46">
            <w:pPr>
              <w:pStyle w:val="ac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купателя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покупателя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  <w:sz w:val="20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4854"/>
              </w:tabs>
              <w:spacing w:after="60" w:line="288" w:lineRule="auto"/>
              <w:ind w:left="317" w:hanging="1829"/>
              <w:rPr>
                <w:rFonts w:cs="Arial"/>
                <w:u w:val="single"/>
              </w:rPr>
            </w:pPr>
          </w:p>
          <w:p w:rsidR="00B95A46" w:rsidRPr="00D84F09" w:rsidRDefault="00B95A46" w:rsidP="00B95A46">
            <w:pPr>
              <w:pStyle w:val="ac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B95A46" w:rsidRPr="00D84F09" w:rsidRDefault="00B95A46" w:rsidP="00B95A46">
            <w:pPr>
              <w:pStyle w:val="ad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B95A46" w:rsidRPr="00D84F09" w:rsidRDefault="00B95A46" w:rsidP="00B95A46">
            <w:pPr>
              <w:pStyle w:val="2"/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95A46" w:rsidRPr="00D84F09" w:rsidRDefault="00B95A46" w:rsidP="00B95A46">
      <w:pPr>
        <w:pStyle w:val="2"/>
        <w:spacing w:after="60" w:line="288" w:lineRule="auto"/>
        <w:ind w:firstLine="0"/>
        <w:rPr>
          <w:rFonts w:ascii="Arial" w:hAnsi="Arial" w:cs="Arial"/>
          <w:b/>
          <w:bCs/>
          <w:sz w:val="20"/>
          <w:szCs w:val="20"/>
        </w:rPr>
      </w:pPr>
    </w:p>
    <w:p w:rsidR="002F74CA" w:rsidRDefault="002F74CA" w:rsidP="00B95A46">
      <w:pPr>
        <w:spacing w:after="60"/>
      </w:pPr>
    </w:p>
    <w:sectPr w:rsidR="002F74CA" w:rsidSect="00B95A46">
      <w:headerReference w:type="default" r:id="rId7"/>
      <w:footerReference w:type="default" r:id="rId8"/>
      <w:pgSz w:w="11906" w:h="16838"/>
      <w:pgMar w:top="719" w:right="566" w:bottom="540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A9" w:rsidRDefault="004351A9">
      <w:r>
        <w:separator/>
      </w:r>
    </w:p>
  </w:endnote>
  <w:endnote w:type="continuationSeparator" w:id="0">
    <w:p w:rsidR="004351A9" w:rsidRDefault="0043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09" w:rsidRDefault="004351A9" w:rsidP="00D84F09">
    <w:pPr>
      <w:pStyle w:val="a9"/>
      <w:rPr>
        <w:sz w:val="22"/>
      </w:rPr>
    </w:pPr>
  </w:p>
  <w:p w:rsidR="00490EDD" w:rsidRPr="00E740C8" w:rsidRDefault="00B95A46" w:rsidP="00D84F09">
    <w:pPr>
      <w:pStyle w:val="a9"/>
      <w:rPr>
        <w:rFonts w:ascii="Calibri" w:hAnsi="Calibri"/>
        <w:sz w:val="22"/>
      </w:rPr>
    </w:pPr>
    <w:r w:rsidRPr="00E740C8">
      <w:rPr>
        <w:rFonts w:ascii="Calibri" w:hAnsi="Calibri"/>
        <w:sz w:val="22"/>
      </w:rPr>
      <w:t>Поставщик ______________</w:t>
    </w:r>
    <w:r w:rsidRPr="00E740C8">
      <w:rPr>
        <w:rFonts w:ascii="Calibri" w:hAnsi="Calibri"/>
        <w:sz w:val="22"/>
      </w:rPr>
      <w:tab/>
    </w:r>
    <w:r w:rsidRPr="00E740C8">
      <w:rPr>
        <w:rFonts w:ascii="Calibri" w:hAnsi="Calibri"/>
        <w:sz w:val="22"/>
      </w:rPr>
      <w:tab/>
      <w:t>Покупатель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A9" w:rsidRDefault="004351A9">
      <w:r>
        <w:separator/>
      </w:r>
    </w:p>
  </w:footnote>
  <w:footnote w:type="continuationSeparator" w:id="0">
    <w:p w:rsidR="004351A9" w:rsidRDefault="00435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F0" w:rsidRDefault="00DF57F0">
    <w:pPr>
      <w:pStyle w:val="a7"/>
      <w:rPr>
        <w:rFonts w:ascii="Calibri" w:hAnsi="Calibri"/>
        <w:sz w:val="22"/>
      </w:rPr>
    </w:pPr>
    <w:r w:rsidRPr="005A7887">
      <w:rPr>
        <w:rFonts w:ascii="Calibri" w:hAnsi="Calibri"/>
        <w:sz w:val="22"/>
      </w:rPr>
      <w:t>Договор поставки компьютеров</w:t>
    </w:r>
  </w:p>
  <w:p w:rsidR="00DF57F0" w:rsidRDefault="00DF57F0">
    <w:pPr>
      <w:pStyle w:val="a7"/>
    </w:pPr>
    <w:r>
      <w:rPr>
        <w:rFonts w:ascii="Calibri" w:hAnsi="Calibri"/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0A27F" wp14:editId="11D6A6C6">
              <wp:simplePos x="0" y="0"/>
              <wp:positionH relativeFrom="column">
                <wp:posOffset>-15240</wp:posOffset>
              </wp:positionH>
              <wp:positionV relativeFrom="paragraph">
                <wp:posOffset>26670</wp:posOffset>
              </wp:positionV>
              <wp:extent cx="6562725" cy="0"/>
              <wp:effectExtent l="0" t="0" r="2857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54ED5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pt,2.1pt" to="515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6"/>
    <w:rsid w:val="002F74CA"/>
    <w:rsid w:val="00336195"/>
    <w:rsid w:val="004351A9"/>
    <w:rsid w:val="00B95A46"/>
    <w:rsid w:val="00BC24A0"/>
    <w:rsid w:val="00D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8BDEC-69A1-4B09-A33E-847E8B4E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A46"/>
    <w:pPr>
      <w:jc w:val="both"/>
    </w:pPr>
  </w:style>
  <w:style w:type="character" w:customStyle="1" w:styleId="a4">
    <w:name w:val="Основной текст Знак"/>
    <w:basedOn w:val="a0"/>
    <w:link w:val="a3"/>
    <w:rsid w:val="00B95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5A46"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rsid w:val="00B95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95A46"/>
    <w:pPr>
      <w:ind w:firstLine="540"/>
    </w:pPr>
  </w:style>
  <w:style w:type="character" w:customStyle="1" w:styleId="20">
    <w:name w:val="Основной текст с отступом 2 Знак"/>
    <w:basedOn w:val="a0"/>
    <w:link w:val="2"/>
    <w:rsid w:val="00B95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95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A46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95A4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95A4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B95A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ид документа"/>
    <w:basedOn w:val="a"/>
    <w:rsid w:val="00B95A46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c">
    <w:name w:val="Текстовый"/>
    <w:rsid w:val="00B95A4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курсив в таблице"/>
    <w:basedOn w:val="ac"/>
    <w:rsid w:val="00B95A46"/>
    <w:pPr>
      <w:jc w:val="center"/>
    </w:pPr>
    <w:rPr>
      <w:i/>
      <w:sz w:val="12"/>
    </w:rPr>
  </w:style>
  <w:style w:type="character" w:styleId="ae">
    <w:name w:val="Hyperlink"/>
    <w:basedOn w:val="a0"/>
    <w:uiPriority w:val="99"/>
    <w:unhideWhenUsed/>
    <w:rsid w:val="00336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lcontract.ru/dogovor-postavki-komputerov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7935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3</cp:revision>
  <dcterms:created xsi:type="dcterms:W3CDTF">2014-08-04T19:32:00Z</dcterms:created>
  <dcterms:modified xsi:type="dcterms:W3CDTF">2014-08-04T19:45:00Z</dcterms:modified>
</cp:coreProperties>
</file>