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Pr>
      <w:r>
        <w:rPr>
          <w:rFonts w:ascii="Cambria" w:hAnsi="Cambria" w:cs="Cambria"/>
          <w:b/>
          <w:sz w:val="28"/>
        </w:rPr>
        <w:t>ДОГОВОР КУПЛИ-ПРОДАЖИ ЖИВОТНОГО</w:t>
      </w:r>
    </w:p>
    <w:p>
      <w:pPr>
        <w:spacing w:after="200"/>
      </w:pPr>
      <w:r>
        <w:rPr>
          <w:rFonts w:ascii="Cambria" w:hAnsi="Cambria" w:cs="Cambria"/>
          <w:b w:val="0"/>
          <w:sz w:val="22"/>
        </w:rPr>
        <w:t>г. Казань</w:t>
      </w:r>
      <w:r>
        <w:rPr>
          <w:rFonts w:ascii="Cambria" w:hAnsi="Cambria" w:cs="Cambria"/>
          <w:b w:val="0"/>
          <w:sz w:val="22"/>
        </w:rPr>
        <w:tab/>
        <w:tab/>
        <w:tab/>
        <w:tab/>
      </w:r>
      <w:r>
        <w:rPr>
          <w:rFonts w:ascii="Cambria" w:hAnsi="Cambria" w:cs="Cambria"/>
          <w:b w:val="0"/>
          <w:sz w:val="22"/>
        </w:rPr>
        <w:t>«12» июня 2026 г.</w:t>
      </w:r>
    </w:p>
    <w:p>
      <w:pPr>
        <w:spacing w:before="0" w:after="120"/>
        <w:jc w:val="both"/>
      </w:pPr>
      <w:r>
        <w:rPr>
          <w:rFonts w:ascii="Cambria" w:hAnsi="Cambria" w:cs="Cambria"/>
          <w:b w:val="0"/>
          <w:sz w:val="22"/>
        </w:rPr>
        <w:t>Гражданка Российской Федерации Лебедева Ольга Викторовна, паспорт серии 92 14 № 538207, выдан Отделом УФМС России по Республике Татарстан в Вахитовском районе гор. Казани «20» марта 2015 г., код подразделения 160-002, зарегистрирована по адресу: 420015, Республика Татарстан, г. Казань, ул. Достоевского, д. 18, кв. 47, именуемая в дальнейшем «Продавец», с одной стороны, и</w:t>
      </w:r>
    </w:p>
    <w:p>
      <w:pPr>
        <w:spacing w:before="0" w:after="120"/>
        <w:jc w:val="both"/>
      </w:pPr>
      <w:r>
        <w:rPr>
          <w:rFonts w:ascii="Cambria" w:hAnsi="Cambria" w:cs="Cambria"/>
          <w:b w:val="0"/>
          <w:sz w:val="22"/>
        </w:rPr>
        <w:t>гражданин Российской Федерации Зайцев Артём Игоревич, паспорт серии 92 16 № 711465, выдан Отделом по вопросам миграции ОП № 5 «Япеева» УМВД России по гор. Казани «14» июля 2017 г., код подразделения 160-005, зарегистрирован по адресу: 420126, Республика Татарстан, г. Казань, ул. Чистопольская, д. 71, кв. 12, именуемый в дальнейшем «Покупатель», с другой стороны, совместно именуемые «Стороны», заключили настоящий Договор о нижеследующем.</w:t>
      </w:r>
    </w:p>
    <w:p>
      <w:pPr>
        <w:spacing w:before="200" w:after="120"/>
        <w:jc w:val="left"/>
      </w:pPr>
      <w:r>
        <w:rPr>
          <w:rFonts w:ascii="Cambria" w:hAnsi="Cambria" w:cs="Cambria"/>
          <w:b/>
          <w:sz w:val="22"/>
        </w:rPr>
        <w:t>1. ПРЕДМЕТ ДОГОВОРА</w:t>
      </w:r>
    </w:p>
    <w:p>
      <w:pPr>
        <w:spacing w:before="0" w:after="120"/>
        <w:jc w:val="both"/>
      </w:pPr>
      <w:r>
        <w:rPr>
          <w:rFonts w:ascii="Cambria" w:hAnsi="Cambria" w:cs="Cambria"/>
          <w:b w:val="0"/>
          <w:sz w:val="22"/>
        </w:rPr>
        <w:t>1.1. Продавец передаёт в собственность Покупателя, а Покупатель принимает и оплачивает на условиях настоящего Договора живое животное (далее — «Животное») со следующими индивидуальными признаками:</w:t>
      </w:r>
    </w:p>
    <w:p>
      <w:pPr>
        <w:pStyle w:val="ListParagraph"/>
        <w:spacing w:after="60"/>
        <w:ind w:left="454"/>
        <w:jc w:val="both"/>
      </w:pPr>
      <w:r>
        <w:rPr>
          <w:rFonts w:ascii="Cambria" w:hAnsi="Cambria" w:cs="Cambria"/>
          <w:b w:val="0"/>
          <w:sz w:val="22"/>
        </w:rPr>
        <w:t>— вид животного: собака;</w:t>
      </w:r>
    </w:p>
    <w:p>
      <w:pPr>
        <w:pStyle w:val="ListParagraph"/>
        <w:spacing w:after="60"/>
        <w:ind w:left="454"/>
        <w:jc w:val="both"/>
      </w:pPr>
      <w:r>
        <w:rPr>
          <w:rFonts w:ascii="Cambria" w:hAnsi="Cambria" w:cs="Cambria"/>
          <w:b w:val="0"/>
          <w:sz w:val="22"/>
        </w:rPr>
        <w:t>— порода: лабрадор-ретривер;</w:t>
      </w:r>
    </w:p>
    <w:p>
      <w:pPr>
        <w:pStyle w:val="ListParagraph"/>
        <w:spacing w:after="60"/>
        <w:ind w:left="454"/>
        <w:jc w:val="both"/>
      </w:pPr>
      <w:r>
        <w:rPr>
          <w:rFonts w:ascii="Cambria" w:hAnsi="Cambria" w:cs="Cambria"/>
          <w:b w:val="0"/>
          <w:sz w:val="22"/>
        </w:rPr>
        <w:t>— кличка: Berta iz Solnechnogo Doma (Берта);</w:t>
      </w:r>
    </w:p>
    <w:p>
      <w:pPr>
        <w:pStyle w:val="ListParagraph"/>
        <w:spacing w:after="60"/>
        <w:ind w:left="454"/>
        <w:jc w:val="both"/>
      </w:pPr>
      <w:r>
        <w:rPr>
          <w:rFonts w:ascii="Cambria" w:hAnsi="Cambria" w:cs="Cambria"/>
          <w:b w:val="0"/>
          <w:sz w:val="22"/>
        </w:rPr>
        <w:t>— дата рождения: «03» апреля 2026 г.;</w:t>
      </w:r>
    </w:p>
    <w:p>
      <w:pPr>
        <w:pStyle w:val="ListParagraph"/>
        <w:spacing w:after="60"/>
        <w:ind w:left="454"/>
        <w:jc w:val="both"/>
      </w:pPr>
      <w:r>
        <w:rPr>
          <w:rFonts w:ascii="Cambria" w:hAnsi="Cambria" w:cs="Cambria"/>
          <w:b w:val="0"/>
          <w:sz w:val="22"/>
        </w:rPr>
        <w:t>— окрас: палевый;</w:t>
      </w:r>
    </w:p>
    <w:p>
      <w:pPr>
        <w:pStyle w:val="ListParagraph"/>
        <w:spacing w:after="60"/>
        <w:ind w:left="454"/>
        <w:jc w:val="both"/>
      </w:pPr>
      <w:r>
        <w:rPr>
          <w:rFonts w:ascii="Cambria" w:hAnsi="Cambria" w:cs="Cambria"/>
          <w:b w:val="0"/>
          <w:sz w:val="22"/>
        </w:rPr>
        <w:t>— пол: женский;</w:t>
      </w:r>
    </w:p>
    <w:p>
      <w:pPr>
        <w:pStyle w:val="ListParagraph"/>
        <w:spacing w:after="60"/>
        <w:ind w:left="454"/>
        <w:jc w:val="both"/>
      </w:pPr>
      <w:r>
        <w:rPr>
          <w:rFonts w:ascii="Cambria" w:hAnsi="Cambria" w:cs="Cambria"/>
          <w:b w:val="0"/>
          <w:sz w:val="22"/>
        </w:rPr>
        <w:t>— особые отметки: микрочип № 643094100256871, место нанесения — область холки;</w:t>
      </w:r>
    </w:p>
    <w:p>
      <w:pPr>
        <w:pStyle w:val="ListParagraph"/>
        <w:spacing w:after="60"/>
        <w:ind w:left="454"/>
        <w:jc w:val="both"/>
      </w:pPr>
      <w:r>
        <w:rPr>
          <w:rFonts w:ascii="Cambria" w:hAnsi="Cambria" w:cs="Cambria"/>
          <w:b w:val="0"/>
          <w:sz w:val="22"/>
        </w:rPr>
        <w:t>— сведения о родителях: отец — Lord Maxwell of Golden Lake, мать — Quessa iz Solnechnogo Doma;</w:t>
      </w:r>
    </w:p>
    <w:p>
      <w:pPr>
        <w:pStyle w:val="ListParagraph"/>
        <w:spacing w:after="60"/>
        <w:ind w:left="454"/>
        <w:jc w:val="both"/>
      </w:pPr>
      <w:r>
        <w:rPr>
          <w:rFonts w:ascii="Cambria" w:hAnsi="Cambria" w:cs="Cambria"/>
          <w:b w:val="0"/>
          <w:sz w:val="22"/>
        </w:rPr>
        <w:t>— номер ветеринарного паспорта: VP-7782041, дата выдачи: «25» апреля 2026 г.;</w:t>
      </w:r>
    </w:p>
    <w:p>
      <w:pPr>
        <w:pStyle w:val="ListParagraph"/>
        <w:spacing w:after="60"/>
        <w:ind w:left="454"/>
        <w:jc w:val="both"/>
      </w:pPr>
      <w:r>
        <w:rPr>
          <w:rFonts w:ascii="Cambria" w:hAnsi="Cambria" w:cs="Cambria"/>
          <w:b w:val="0"/>
          <w:sz w:val="22"/>
        </w:rPr>
        <w:t>— документы родословной: метрика щенка РКФ (Российская кинологическая федерация) № ЩК 0521447, дата выдачи: «12» мая 2026 г.</w:t>
      </w:r>
    </w:p>
    <w:p>
      <w:pPr>
        <w:spacing w:before="0" w:after="120"/>
        <w:jc w:val="both"/>
      </w:pPr>
      <w:r>
        <w:rPr>
          <w:rFonts w:ascii="Cambria" w:hAnsi="Cambria" w:cs="Cambria"/>
          <w:b w:val="0"/>
          <w:sz w:val="22"/>
        </w:rPr>
        <w:t>1.2. Продавец гарантирует, что Животное принадлежит ему на праве собственности, не обременено правами третьих лиц, не заложено, не находится в споре или под арестом.</w:t>
      </w:r>
    </w:p>
    <w:p>
      <w:pPr>
        <w:spacing w:before="0" w:after="120"/>
        <w:jc w:val="both"/>
      </w:pPr>
      <w:r>
        <w:rPr>
          <w:rFonts w:ascii="Cambria" w:hAnsi="Cambria" w:cs="Cambria"/>
          <w:b w:val="0"/>
          <w:sz w:val="22"/>
        </w:rPr>
        <w:t>1.3. К Животному в соответствии со ст. 137 Гражданского кодекса Российской Федерации применяются общие правила об имуществе с учётом запрета на жестокое обращение и принципов гуманности. К отношениям Сторон по настоящему Договору применяются положения § 1 главы 30 ГК РФ (ст. 454–491 ГК РФ).</w:t>
      </w:r>
    </w:p>
    <w:p>
      <w:pPr>
        <w:spacing w:before="200" w:after="120"/>
        <w:jc w:val="left"/>
      </w:pPr>
      <w:r>
        <w:rPr>
          <w:rFonts w:ascii="Cambria" w:hAnsi="Cambria" w:cs="Cambria"/>
          <w:b/>
          <w:sz w:val="22"/>
        </w:rPr>
        <w:t>2. ЦЕНА ДОГОВОРА И ПОРЯДОК РАСЧЁТОВ</w:t>
      </w:r>
    </w:p>
    <w:p>
      <w:pPr>
        <w:spacing w:before="0" w:after="120"/>
        <w:jc w:val="both"/>
      </w:pPr>
      <w:r>
        <w:rPr>
          <w:rFonts w:ascii="Cambria" w:hAnsi="Cambria" w:cs="Cambria"/>
          <w:b w:val="0"/>
          <w:sz w:val="22"/>
        </w:rPr>
        <w:t>2.1. Стоимость Животного по настоящему Договору составляет 45 000 (Сорок пять тысяч) рублей 00 копеек, НДС не облагается.</w:t>
      </w:r>
    </w:p>
    <w:p>
      <w:pPr>
        <w:spacing w:before="0" w:after="120"/>
        <w:jc w:val="both"/>
      </w:pPr>
      <w:r>
        <w:rPr>
          <w:rFonts w:ascii="Cambria" w:hAnsi="Cambria" w:cs="Cambria"/>
          <w:b w:val="0"/>
          <w:sz w:val="22"/>
        </w:rPr>
        <w:t>2.2. Расчёты между Сторонами производятся в следующем порядке: предоплата в размере 10 000 (Десять тысяч) рублей 00 копеек вносится Покупателем в день подписания настоящего Договора; окончательный расчёт в размере 35 000 (Тридцать пять тысяч) рублей 00 копеек производится в момент передачи Животного по акту приёма-передачи.</w:t>
      </w:r>
    </w:p>
    <w:p>
      <w:pPr>
        <w:spacing w:before="0" w:after="120"/>
        <w:jc w:val="both"/>
      </w:pPr>
      <w:r>
        <w:rPr>
          <w:rFonts w:ascii="Cambria" w:hAnsi="Cambria" w:cs="Cambria"/>
          <w:b w:val="0"/>
          <w:sz w:val="22"/>
        </w:rPr>
        <w:t>2.3. Обязанность Покупателя по оплате считается исполненной с момента передачи наличных денежных средств Продавцу и подписания соответствующей расписки.</w:t>
      </w:r>
    </w:p>
    <w:p>
      <w:pPr>
        <w:spacing w:before="0" w:after="120"/>
        <w:jc w:val="both"/>
      </w:pPr>
      <w:r>
        <w:rPr>
          <w:rFonts w:ascii="Cambria" w:hAnsi="Cambria" w:cs="Cambria"/>
          <w:b w:val="0"/>
          <w:sz w:val="22"/>
        </w:rPr>
        <w:t>2.4. Все расходы, связанные с перевозкой Животного к месту его дальнейшего содержания, несёт Покупатель, если иное прямо не предусмотрено настоящим Договором.</w:t>
      </w:r>
    </w:p>
    <w:p>
      <w:pPr>
        <w:spacing w:before="200" w:after="120"/>
        <w:jc w:val="left"/>
      </w:pPr>
      <w:r>
        <w:rPr>
          <w:rFonts w:ascii="Cambria" w:hAnsi="Cambria" w:cs="Cambria"/>
          <w:b/>
          <w:sz w:val="22"/>
        </w:rPr>
        <w:t>3. ПОРЯДОК ПЕРЕДАЧИ ЖИВОТНОГО</w:t>
      </w:r>
    </w:p>
    <w:p>
      <w:pPr>
        <w:spacing w:before="0" w:after="120"/>
        <w:jc w:val="both"/>
      </w:pPr>
      <w:r>
        <w:rPr>
          <w:rFonts w:ascii="Cambria" w:hAnsi="Cambria" w:cs="Cambria"/>
          <w:b w:val="0"/>
          <w:sz w:val="22"/>
        </w:rPr>
        <w:t>3.1. Передача Животного осуществляется по адресу: г. Казань, ул. Достоевского, д. 18, кв. 47, в срок до «14» июня 2026 г.</w:t>
      </w:r>
    </w:p>
    <w:p>
      <w:pPr>
        <w:spacing w:before="0" w:after="120"/>
        <w:jc w:val="both"/>
      </w:pPr>
      <w:r>
        <w:rPr>
          <w:rFonts w:ascii="Cambria" w:hAnsi="Cambria" w:cs="Cambria"/>
          <w:b w:val="0"/>
          <w:sz w:val="22"/>
        </w:rPr>
        <w:t>3.2. Передача Животного оформляется актом приёма-передачи, подписываемым обеими Сторонами. В акте фиксируются дата и место передачи, состояние Животного, видимое поведение, наличие либо отсутствие явных признаков заболеваний, замечания Сторон.</w:t>
      </w:r>
    </w:p>
    <w:p>
      <w:pPr>
        <w:spacing w:before="0" w:after="120"/>
        <w:jc w:val="both"/>
      </w:pPr>
      <w:r>
        <w:rPr>
          <w:rFonts w:ascii="Cambria" w:hAnsi="Cambria" w:cs="Cambria"/>
          <w:b w:val="0"/>
          <w:sz w:val="22"/>
        </w:rPr>
        <w:t>3.3. Одновременно с Животным Продавец передаёт Покупателю следующие документы:</w:t>
      </w:r>
    </w:p>
    <w:p>
      <w:pPr>
        <w:pStyle w:val="ListParagraph"/>
        <w:spacing w:after="60"/>
        <w:ind w:left="454"/>
        <w:jc w:val="both"/>
      </w:pPr>
      <w:r>
        <w:rPr>
          <w:rFonts w:ascii="Cambria" w:hAnsi="Cambria" w:cs="Cambria"/>
          <w:b w:val="0"/>
          <w:sz w:val="22"/>
        </w:rPr>
        <w:t>— ветеринарный паспорт международного образца № VP-7782041 с отметками о проведённых вакцинациях и обработках от паразитов;</w:t>
      </w:r>
    </w:p>
    <w:p>
      <w:pPr>
        <w:pStyle w:val="ListParagraph"/>
        <w:spacing w:after="60"/>
        <w:ind w:left="454"/>
        <w:jc w:val="both"/>
      </w:pPr>
      <w:r>
        <w:rPr>
          <w:rFonts w:ascii="Cambria" w:hAnsi="Cambria" w:cs="Cambria"/>
          <w:b w:val="0"/>
          <w:sz w:val="22"/>
        </w:rPr>
        <w:t>— сертификат микрочипирования с регистрационным номером 643094100256871;</w:t>
      </w:r>
    </w:p>
    <w:p>
      <w:pPr>
        <w:pStyle w:val="ListParagraph"/>
        <w:spacing w:after="60"/>
        <w:ind w:left="454"/>
        <w:jc w:val="both"/>
      </w:pPr>
      <w:r>
        <w:rPr>
          <w:rFonts w:ascii="Cambria" w:hAnsi="Cambria" w:cs="Cambria"/>
          <w:b w:val="0"/>
          <w:sz w:val="22"/>
        </w:rPr>
        <w:t>— метрику щенка РКФ № ЩК 0521447;</w:t>
      </w:r>
    </w:p>
    <w:p>
      <w:pPr>
        <w:pStyle w:val="ListParagraph"/>
        <w:spacing w:after="60"/>
        <w:ind w:left="454"/>
        <w:jc w:val="both"/>
      </w:pPr>
      <w:r>
        <w:rPr>
          <w:rFonts w:ascii="Cambria" w:hAnsi="Cambria" w:cs="Cambria"/>
          <w:b w:val="0"/>
          <w:sz w:val="22"/>
        </w:rPr>
        <w:t>— ветеринарную справку о состоянии здоровья Животного, выданную не ранее чем за 5 (пять) дней до даты передачи.</w:t>
      </w:r>
    </w:p>
    <w:p>
      <w:pPr>
        <w:spacing w:before="0" w:after="120"/>
        <w:jc w:val="both"/>
      </w:pPr>
      <w:r>
        <w:rPr>
          <w:rFonts w:ascii="Cambria" w:hAnsi="Cambria" w:cs="Cambria"/>
          <w:b w:val="0"/>
          <w:sz w:val="22"/>
        </w:rPr>
        <w:t>3.4. Право собственности на Животное переходит к Покупателю с момента фактической передачи Животного по акту приёма-передачи при условии полной оплаты.</w:t>
      </w:r>
    </w:p>
    <w:p>
      <w:pPr>
        <w:spacing w:before="0" w:after="120"/>
        <w:jc w:val="both"/>
      </w:pPr>
      <w:r>
        <w:rPr>
          <w:rFonts w:ascii="Cambria" w:hAnsi="Cambria" w:cs="Cambria"/>
          <w:b w:val="0"/>
          <w:sz w:val="22"/>
        </w:rPr>
        <w:t>3.5. Риск случайной гибели или случайного повреждения здоровья Животного переходит к Покупателю с момента фактической передачи Животного.</w:t>
      </w:r>
    </w:p>
    <w:p>
      <w:pPr>
        <w:spacing w:before="200" w:after="120"/>
        <w:jc w:val="left"/>
      </w:pPr>
      <w:r>
        <w:rPr>
          <w:rFonts w:ascii="Cambria" w:hAnsi="Cambria" w:cs="Cambria"/>
          <w:b/>
          <w:sz w:val="22"/>
        </w:rPr>
        <w:t>4. ГАРАНТИИ ПРОДАВЦА</w:t>
      </w:r>
    </w:p>
    <w:p>
      <w:pPr>
        <w:spacing w:before="0" w:after="120"/>
        <w:jc w:val="both"/>
      </w:pPr>
      <w:r>
        <w:rPr>
          <w:rFonts w:ascii="Cambria" w:hAnsi="Cambria" w:cs="Cambria"/>
          <w:b w:val="0"/>
          <w:sz w:val="22"/>
        </w:rPr>
        <w:t>4.1. Продавец гарантирует, что на момент передачи Животное:</w:t>
      </w:r>
    </w:p>
    <w:p>
      <w:pPr>
        <w:pStyle w:val="ListParagraph"/>
        <w:spacing w:after="60"/>
        <w:ind w:left="454"/>
        <w:jc w:val="both"/>
      </w:pPr>
      <w:r>
        <w:rPr>
          <w:rFonts w:ascii="Cambria" w:hAnsi="Cambria" w:cs="Cambria"/>
          <w:b w:val="0"/>
          <w:sz w:val="22"/>
        </w:rPr>
        <w:t>— клинически здорово, не имеет острых заболеваний, что подтверждается ветеринарным осмотром (ветеринарной справкой);</w:t>
      </w:r>
    </w:p>
    <w:p>
      <w:pPr>
        <w:pStyle w:val="ListParagraph"/>
        <w:spacing w:after="60"/>
        <w:ind w:left="454"/>
        <w:jc w:val="both"/>
      </w:pPr>
      <w:r>
        <w:rPr>
          <w:rFonts w:ascii="Cambria" w:hAnsi="Cambria" w:cs="Cambria"/>
          <w:b w:val="0"/>
          <w:sz w:val="22"/>
        </w:rPr>
        <w:t>— прошло необходимые для его возраста вакцинации (отметки внесены в ветеринарный паспорт);</w:t>
      </w:r>
    </w:p>
    <w:p>
      <w:pPr>
        <w:pStyle w:val="ListParagraph"/>
        <w:spacing w:after="60"/>
        <w:ind w:left="454"/>
        <w:jc w:val="both"/>
      </w:pPr>
      <w:r>
        <w:rPr>
          <w:rFonts w:ascii="Cambria" w:hAnsi="Cambria" w:cs="Cambria"/>
          <w:b w:val="0"/>
          <w:sz w:val="22"/>
        </w:rPr>
        <w:t>— прошло обработку от внешних и внутренних паразитов;</w:t>
      </w:r>
    </w:p>
    <w:p>
      <w:pPr>
        <w:pStyle w:val="ListParagraph"/>
        <w:spacing w:after="60"/>
        <w:ind w:left="454"/>
        <w:jc w:val="both"/>
      </w:pPr>
      <w:r>
        <w:rPr>
          <w:rFonts w:ascii="Cambria" w:hAnsi="Cambria" w:cs="Cambria"/>
          <w:b w:val="0"/>
          <w:sz w:val="22"/>
        </w:rPr>
        <w:t>— не имеет известных Продавцу скрытых дефектов и наследственных заболеваний.</w:t>
      </w:r>
    </w:p>
    <w:p>
      <w:pPr>
        <w:spacing w:before="0" w:after="120"/>
        <w:jc w:val="both"/>
      </w:pPr>
      <w:r>
        <w:rPr>
          <w:rFonts w:ascii="Cambria" w:hAnsi="Cambria" w:cs="Cambria"/>
          <w:b w:val="0"/>
          <w:sz w:val="22"/>
        </w:rPr>
        <w:t>4.2. Продавец гарантирует законность происхождения Животного и предоставление достоверных сведений о его родителях, породной принадлежности, документах родословной.</w:t>
      </w:r>
    </w:p>
    <w:p>
      <w:pPr>
        <w:spacing w:before="0" w:after="120"/>
        <w:jc w:val="both"/>
      </w:pPr>
      <w:r>
        <w:rPr>
          <w:rFonts w:ascii="Cambria" w:hAnsi="Cambria" w:cs="Cambria"/>
          <w:b w:val="0"/>
          <w:sz w:val="22"/>
        </w:rPr>
        <w:t>4.3. Продавец гарантирует отсутствие прав третьих лиц на Животное (залога, ареста, прав совладельцев питомника). При обнаружении соответствующих обстоятельств после передачи Продавец обязан за свой счёт обеспечить освобождение Животного от притязаний третьих лиц либо вернуть Покупателю полученные денежные средства и возместить убытки.</w:t>
      </w:r>
    </w:p>
    <w:p>
      <w:pPr>
        <w:spacing w:before="0" w:after="120"/>
        <w:jc w:val="both"/>
      </w:pPr>
      <w:r>
        <w:rPr>
          <w:rFonts w:ascii="Cambria" w:hAnsi="Cambria" w:cs="Cambria"/>
          <w:b w:val="0"/>
          <w:sz w:val="22"/>
        </w:rPr>
        <w:t>4.4. Продавец гарантирует, что предоставленные документы являются подлинными, а внесённые в них сведения — достоверными.</w:t>
      </w:r>
    </w:p>
    <w:p>
      <w:pPr>
        <w:spacing w:before="200" w:after="120"/>
        <w:jc w:val="left"/>
      </w:pPr>
      <w:r>
        <w:rPr>
          <w:rFonts w:ascii="Cambria" w:hAnsi="Cambria" w:cs="Cambria"/>
          <w:b/>
          <w:sz w:val="22"/>
        </w:rPr>
        <w:t>5. ПРАВА И ОБЯЗАННОСТИ ПОКУПАТЕЛЯ</w:t>
      </w:r>
    </w:p>
    <w:p>
      <w:pPr>
        <w:spacing w:before="0" w:after="120"/>
        <w:jc w:val="both"/>
      </w:pPr>
      <w:r>
        <w:rPr>
          <w:rFonts w:ascii="Cambria" w:hAnsi="Cambria" w:cs="Cambria"/>
          <w:b w:val="0"/>
          <w:sz w:val="22"/>
        </w:rPr>
        <w:t>5.1. Покупатель обязуется обеспечить Животному гуманное содержание в соответствии со ст. 137 ГК РФ и требованиями Федерального закона от 27.12.2018 № 498-ФЗ «Об ответственном обращении с животными», в том числе предоставить условия, соответствующие биологическим и индивидуальным особенностям Животного, обеспечить своевременное питание и ветеринарное обслуживание, не допускать жестокого обращения.</w:t>
      </w:r>
    </w:p>
    <w:p>
      <w:pPr>
        <w:spacing w:before="0" w:after="120"/>
        <w:jc w:val="both"/>
      </w:pPr>
      <w:r>
        <w:rPr>
          <w:rFonts w:ascii="Cambria" w:hAnsi="Cambria" w:cs="Cambria"/>
          <w:b w:val="0"/>
          <w:sz w:val="22"/>
        </w:rPr>
        <w:t>5.2. Покупатель обязан в соответствии с региональными правилами Республики Татарстан произвести учёт Животного, если это предусмотрено законодательством субъекта Российской Федерации.</w:t>
      </w:r>
    </w:p>
    <w:p>
      <w:pPr>
        <w:spacing w:before="0" w:after="120"/>
        <w:jc w:val="both"/>
      </w:pPr>
      <w:r>
        <w:rPr>
          <w:rFonts w:ascii="Cambria" w:hAnsi="Cambria" w:cs="Cambria"/>
          <w:b w:val="0"/>
          <w:sz w:val="22"/>
        </w:rPr>
        <w:t>5.3. Покупатель обязан обеспечить своевременную вакцинацию Животного, в том числе ежегодную вакцинацию от бешенства, и нести соответствующие расходы.</w:t>
      </w:r>
    </w:p>
    <w:p>
      <w:pPr>
        <w:spacing w:before="0" w:after="120"/>
        <w:jc w:val="both"/>
      </w:pPr>
      <w:r>
        <w:rPr>
          <w:rFonts w:ascii="Cambria" w:hAnsi="Cambria" w:cs="Cambria"/>
          <w:b w:val="0"/>
          <w:sz w:val="22"/>
        </w:rPr>
        <w:t>5.4. Поскольку Животное передаётся как непользовательного (пет-) класса, без права разведения, Покупатель обязуется произвести стерилизацию Животного в срок до «01» апреля 2027 г. и информировать Продавца о смене места жительства, передаче третьим лицам и серьёзных заболеваниях Животного в течение 14 (четырнадцати) дней с момента наступления соответствующего события.</w:t>
      </w:r>
    </w:p>
    <w:p>
      <w:pPr>
        <w:spacing w:before="0" w:after="120"/>
        <w:jc w:val="both"/>
      </w:pPr>
      <w:r>
        <w:rPr>
          <w:rFonts w:ascii="Cambria" w:hAnsi="Cambria" w:cs="Cambria"/>
          <w:b w:val="0"/>
          <w:sz w:val="22"/>
        </w:rPr>
        <w:t>5.5. Покупатель вправе требовать от Продавца предоставления консультаций по содержанию, кормлению и уходу за Животным в течение 12 (двенадцати) месяцев с даты передачи.</w:t>
      </w:r>
    </w:p>
    <w:p>
      <w:pPr>
        <w:spacing w:before="200" w:after="120"/>
        <w:jc w:val="left"/>
      </w:pPr>
      <w:r>
        <w:rPr>
          <w:rFonts w:ascii="Cambria" w:hAnsi="Cambria" w:cs="Cambria"/>
          <w:b/>
          <w:sz w:val="22"/>
        </w:rPr>
        <w:t>6. ОТВЕТСТВЕННОСТЬ СТОРОН</w:t>
      </w:r>
    </w:p>
    <w:p>
      <w:pPr>
        <w:spacing w:before="0" w:after="120"/>
        <w:jc w:val="both"/>
      </w:pPr>
      <w:r>
        <w:rPr>
          <w:rFonts w:ascii="Cambria" w:hAnsi="Cambria" w:cs="Cambria"/>
          <w:b w:val="0"/>
          <w:sz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spacing w:before="0" w:after="120"/>
        <w:jc w:val="both"/>
      </w:pPr>
      <w:r>
        <w:rPr>
          <w:rFonts w:ascii="Cambria" w:hAnsi="Cambria" w:cs="Cambria"/>
          <w:b w:val="0"/>
          <w:sz w:val="22"/>
        </w:rPr>
        <w:t>6.2. При выявлении у Животного скрытых заболеваний (в том числе наследственных и генетических), имевшихся на момент передачи, в течение 4 (четырёх) недель с даты передачи Покупатель вправе письменно уведомить Продавца, приложив ветеринарное заключение. Стороны при необходимости проводят совместную ветеринарную экспертизу.</w:t>
      </w:r>
    </w:p>
    <w:p>
      <w:pPr>
        <w:spacing w:before="0" w:after="120"/>
        <w:jc w:val="both"/>
      </w:pPr>
      <w:r>
        <w:rPr>
          <w:rFonts w:ascii="Cambria" w:hAnsi="Cambria" w:cs="Cambria"/>
          <w:b w:val="0"/>
          <w:sz w:val="22"/>
        </w:rPr>
        <w:t>6.3. При обнаружении существенных недостатков Животного по аналогии со ст. 475 ГК РФ Покупатель вправе по своему выбору потребовать:</w:t>
      </w:r>
    </w:p>
    <w:p>
      <w:pPr>
        <w:pStyle w:val="ListParagraph"/>
        <w:spacing w:after="60"/>
        <w:ind w:left="454"/>
        <w:jc w:val="both"/>
      </w:pPr>
      <w:r>
        <w:rPr>
          <w:rFonts w:ascii="Cambria" w:hAnsi="Cambria" w:cs="Cambria"/>
          <w:b w:val="0"/>
          <w:sz w:val="22"/>
        </w:rPr>
        <w:t>— соразмерного уменьшения покупной цены;</w:t>
      </w:r>
    </w:p>
    <w:p>
      <w:pPr>
        <w:pStyle w:val="ListParagraph"/>
        <w:spacing w:after="60"/>
        <w:ind w:left="454"/>
        <w:jc w:val="both"/>
      </w:pPr>
      <w:r>
        <w:rPr>
          <w:rFonts w:ascii="Cambria" w:hAnsi="Cambria" w:cs="Cambria"/>
          <w:b w:val="0"/>
          <w:sz w:val="22"/>
        </w:rPr>
        <w:t>— возмещения расходов на лечение Животного, подтверждённых документально;</w:t>
      </w:r>
    </w:p>
    <w:p>
      <w:pPr>
        <w:pStyle w:val="ListParagraph"/>
        <w:spacing w:after="60"/>
        <w:ind w:left="454"/>
        <w:jc w:val="both"/>
      </w:pPr>
      <w:r>
        <w:rPr>
          <w:rFonts w:ascii="Cambria" w:hAnsi="Cambria" w:cs="Cambria"/>
          <w:b w:val="0"/>
          <w:sz w:val="22"/>
        </w:rPr>
        <w:t>— расторжения настоящего Договора и возврата уплаченной за Животное денежной суммы.</w:t>
      </w:r>
    </w:p>
    <w:p>
      <w:pPr>
        <w:spacing w:before="0" w:after="120"/>
        <w:jc w:val="both"/>
      </w:pPr>
      <w:r>
        <w:rPr>
          <w:rFonts w:ascii="Cambria" w:hAnsi="Cambria" w:cs="Cambria"/>
          <w:b w:val="0"/>
          <w:sz w:val="22"/>
        </w:rPr>
        <w:t>6.4. Под существенными для Животного недостатками Стороны понимают неустранимые наследственные заболевания, скрытые инфекции, имевшиеся на момент передачи, несоответствие породным стандартам у Животного, проданного как племенное, подмену Животного.</w:t>
      </w:r>
    </w:p>
    <w:p>
      <w:pPr>
        <w:spacing w:before="0" w:after="120"/>
        <w:jc w:val="both"/>
      </w:pPr>
      <w:r>
        <w:rPr>
          <w:rFonts w:ascii="Cambria" w:hAnsi="Cambria" w:cs="Cambria"/>
          <w:b w:val="0"/>
          <w:sz w:val="22"/>
        </w:rPr>
        <w:t>6.5. При расторжении Договора в связи с существенными недостатками Стороны исходят из принципа гуманности: при невозможности или нецелесообразности возврата Животного допускается выплата компенсации с сохранением Животного у Покупателя.</w:t>
      </w:r>
    </w:p>
    <w:p>
      <w:pPr>
        <w:spacing w:before="0" w:after="120"/>
        <w:jc w:val="both"/>
      </w:pPr>
      <w:r>
        <w:rPr>
          <w:rFonts w:ascii="Cambria" w:hAnsi="Cambria" w:cs="Cambria"/>
          <w:b w:val="0"/>
          <w:sz w:val="22"/>
        </w:rPr>
        <w:t>6.6. В случае просрочки Покупателем оплаты Продавец вправе требовать уплаты неустойки в размере 0,1% (ноль целых одна десятая процента) от неоплаченной суммы за каждый день просрочки, но не более 10% (десяти процентов) от стоимости Животного.</w:t>
      </w:r>
    </w:p>
    <w:p>
      <w:pPr>
        <w:spacing w:before="200" w:after="120"/>
        <w:jc w:val="left"/>
      </w:pPr>
      <w:r>
        <w:rPr>
          <w:rFonts w:ascii="Cambria" w:hAnsi="Cambria" w:cs="Cambria"/>
          <w:b/>
          <w:sz w:val="22"/>
        </w:rPr>
        <w:t>7. ОСОБЫЕ УСЛОВИЯ</w:t>
      </w:r>
    </w:p>
    <w:p>
      <w:pPr>
        <w:spacing w:before="0" w:after="120"/>
        <w:jc w:val="both"/>
      </w:pPr>
      <w:r>
        <w:rPr>
          <w:rFonts w:ascii="Cambria" w:hAnsi="Cambria" w:cs="Cambria"/>
          <w:b w:val="0"/>
          <w:sz w:val="22"/>
        </w:rPr>
        <w:t>7.1. Стороны устанавливают следующие особые условия:</w:t>
      </w:r>
    </w:p>
    <w:p>
      <w:pPr>
        <w:pStyle w:val="ListParagraph"/>
        <w:spacing w:after="60"/>
        <w:ind w:left="454"/>
        <w:jc w:val="both"/>
      </w:pPr>
      <w:r>
        <w:rPr>
          <w:rFonts w:ascii="Cambria" w:hAnsi="Cambria" w:cs="Cambria"/>
          <w:b w:val="0"/>
          <w:sz w:val="22"/>
        </w:rPr>
        <w:t>— запрет на использование Животного в коммерческих целях, в том числе для разведения, без предварительного письменного согласия Продавца;</w:t>
      </w:r>
    </w:p>
    <w:p>
      <w:pPr>
        <w:pStyle w:val="ListParagraph"/>
        <w:spacing w:after="60"/>
        <w:ind w:left="454"/>
        <w:jc w:val="both"/>
      </w:pPr>
      <w:r>
        <w:rPr>
          <w:rFonts w:ascii="Cambria" w:hAnsi="Cambria" w:cs="Cambria"/>
          <w:b w:val="0"/>
          <w:sz w:val="22"/>
        </w:rPr>
        <w:t>— запрет на участие Животного в боях и иных мероприятиях, причиняющих ему боль и страдания, в соответствии с требованиями Федерального закона от 27.12.2018 № 498-ФЗ;</w:t>
      </w:r>
    </w:p>
    <w:p>
      <w:pPr>
        <w:pStyle w:val="ListParagraph"/>
        <w:spacing w:after="60"/>
        <w:ind w:left="454"/>
        <w:jc w:val="both"/>
      </w:pPr>
      <w:r>
        <w:rPr>
          <w:rFonts w:ascii="Cambria" w:hAnsi="Cambria" w:cs="Cambria"/>
          <w:b w:val="0"/>
          <w:sz w:val="22"/>
        </w:rPr>
        <w:t>— обязанность Покупателя при невозможности дальнейшего содержания Животного в первую очередь предложить его обратно Продавцу на согласованных Сторонами условиях.</w:t>
      </w:r>
    </w:p>
    <w:p>
      <w:pPr>
        <w:spacing w:before="0" w:after="120"/>
        <w:jc w:val="both"/>
      </w:pPr>
      <w:r>
        <w:rPr>
          <w:rFonts w:ascii="Cambria" w:hAnsi="Cambria" w:cs="Cambria"/>
          <w:b w:val="0"/>
          <w:sz w:val="22"/>
        </w:rPr>
        <w:t>7.2. Нарушение Покупателем особых условий, предусмотренных п. 7.1 настоящего Договора, является основанием для предъявления Продавцом требований о возмещении причинённых убытков и (или) истребования Животного.</w:t>
      </w:r>
    </w:p>
    <w:p>
      <w:pPr>
        <w:spacing w:before="200" w:after="120"/>
        <w:jc w:val="left"/>
      </w:pPr>
      <w:r>
        <w:rPr>
          <w:rFonts w:ascii="Cambria" w:hAnsi="Cambria" w:cs="Cambria"/>
          <w:b/>
          <w:sz w:val="22"/>
        </w:rPr>
        <w:t>8. РАЗРЕШЕНИЕ СПОРОВ</w:t>
      </w:r>
    </w:p>
    <w:p>
      <w:pPr>
        <w:spacing w:before="0" w:after="120"/>
        <w:jc w:val="both"/>
      </w:pPr>
      <w:r>
        <w:rPr>
          <w:rFonts w:ascii="Cambria" w:hAnsi="Cambria" w:cs="Cambria"/>
          <w:b w:val="0"/>
          <w:sz w:val="22"/>
        </w:rPr>
        <w:t>8.1. Все споры и разногласия, возникающие из настоящего Договора или в связи с ним, Стороны будут стремиться разрешить путём переговоров.</w:t>
      </w:r>
    </w:p>
    <w:p>
      <w:pPr>
        <w:spacing w:before="0" w:after="120"/>
        <w:jc w:val="both"/>
      </w:pPr>
      <w:r>
        <w:rPr>
          <w:rFonts w:ascii="Cambria" w:hAnsi="Cambria" w:cs="Cambria"/>
          <w:b w:val="0"/>
          <w:sz w:val="22"/>
        </w:rPr>
        <w:t>8.2. Претензионный порядок урегулирования споров является обязательным. Срок ответа на письменную претензию — 10 (десять) рабочих дней с даты её получения.</w:t>
      </w:r>
    </w:p>
    <w:p>
      <w:pPr>
        <w:spacing w:before="0" w:after="120"/>
        <w:jc w:val="both"/>
      </w:pPr>
      <w:r>
        <w:rPr>
          <w:rFonts w:ascii="Cambria" w:hAnsi="Cambria" w:cs="Cambria"/>
          <w:b w:val="0"/>
          <w:sz w:val="22"/>
        </w:rPr>
        <w:t>8.3. В случае невозможности разрешения спора путём переговоров спор передаётся на рассмотрение суда по месту жительства ответчика в соответствии с законодательством Российской Федерации.</w:t>
      </w:r>
    </w:p>
    <w:p>
      <w:pPr>
        <w:spacing w:before="200" w:after="120"/>
        <w:jc w:val="left"/>
      </w:pPr>
      <w:r>
        <w:rPr>
          <w:rFonts w:ascii="Cambria" w:hAnsi="Cambria" w:cs="Cambria"/>
          <w:b/>
          <w:sz w:val="22"/>
        </w:rPr>
        <w:t>9. ЗАКЛЮЧИТЕЛЬНЫЕ ПОЛОЖЕНИЯ</w:t>
      </w:r>
    </w:p>
    <w:p>
      <w:pPr>
        <w:spacing w:before="0" w:after="120"/>
        <w:jc w:val="both"/>
      </w:pPr>
      <w:r>
        <w:rPr>
          <w:rFonts w:ascii="Cambria" w:hAnsi="Cambria" w:cs="Cambria"/>
          <w:b w:val="0"/>
          <w:sz w:val="22"/>
        </w:rPr>
        <w:t>9.1. Настоящий Договор вступает в силу с момента его подписания обеими Сторонами и действует до полного исполнения Сторонами своих обязательств.</w:t>
      </w:r>
    </w:p>
    <w:p>
      <w:pPr>
        <w:spacing w:before="0" w:after="120"/>
        <w:jc w:val="both"/>
      </w:pPr>
      <w:r>
        <w:rPr>
          <w:rFonts w:ascii="Cambria" w:hAnsi="Cambria" w:cs="Cambria"/>
          <w:b w:val="0"/>
          <w:sz w:val="22"/>
        </w:rPr>
        <w:t>9.2. Любые изменения и дополнения к настоящему Договору действительны при условии, что они совершены в письменной форме и подписаны обеими Сторонами.</w:t>
      </w:r>
    </w:p>
    <w:p>
      <w:pPr>
        <w:spacing w:before="0" w:after="120"/>
        <w:jc w:val="both"/>
      </w:pPr>
      <w:r>
        <w:rPr>
          <w:rFonts w:ascii="Cambria" w:hAnsi="Cambria" w:cs="Cambria"/>
          <w:b w:val="0"/>
          <w:sz w:val="22"/>
        </w:rPr>
        <w:t>9.3. Во всём, что не предусмотрено настоящим Договором, Стороны руководствуются действующим законодательством Российской Федерации, в том числе ст. 137, 454–491 ГК РФ и Федеральным законом от 27.12.2018 № 498-ФЗ «Об ответственном обращении с животными».</w:t>
      </w:r>
    </w:p>
    <w:p>
      <w:pPr>
        <w:spacing w:before="0" w:after="120"/>
        <w:jc w:val="both"/>
      </w:pPr>
      <w:r>
        <w:rPr>
          <w:rFonts w:ascii="Cambria" w:hAnsi="Cambria" w:cs="Cambria"/>
          <w:b w:val="0"/>
          <w:sz w:val="22"/>
        </w:rPr>
        <w:t>9.4. Настоящий Договор составлен в двух экземплярах, имеющих равную юридическую силу, — по одному для каждой из Сторон.</w:t>
      </w:r>
    </w:p>
    <w:p>
      <w:pPr>
        <w:spacing w:before="0" w:after="120"/>
        <w:jc w:val="both"/>
      </w:pPr>
      <w:r>
        <w:rPr>
          <w:rFonts w:ascii="Cambria" w:hAnsi="Cambria" w:cs="Cambria"/>
          <w:b w:val="0"/>
          <w:sz w:val="22"/>
        </w:rPr>
        <w:t>9.5. Неотъемлемой частью настоящего Договора являются: акт приёма-передачи Животного; копии передаваемых документов (ветеринарного паспорта, метрики щенка и иных).</w:t>
      </w:r>
    </w:p>
    <w:p>
      <w:pPr>
        <w:spacing w:before="200" w:after="120"/>
        <w:jc w:val="left"/>
      </w:pPr>
      <w:r>
        <w:rPr>
          <w:rFonts w:ascii="Cambria" w:hAnsi="Cambria" w:cs="Cambria"/>
          <w:b/>
          <w:sz w:val="22"/>
        </w:rPr>
        <w:t>10. РЕКВИЗИТЫ И ПОДПИСИ СТОРОН</w:t>
      </w:r>
    </w:p>
    <w:p>
      <w:pPr>
        <w:spacing w:before="0" w:after="40"/>
        <w:jc w:val="left"/>
      </w:pPr>
      <w:r>
        <w:rPr>
          <w:rFonts w:ascii="Cambria" w:hAnsi="Cambria" w:cs="Cambria"/>
          <w:b/>
          <w:sz w:val="22"/>
        </w:rPr>
        <w:t>ПРОДАВЕЦ</w:t>
      </w:r>
    </w:p>
    <w:p>
      <w:pPr>
        <w:spacing w:before="0" w:after="40"/>
        <w:jc w:val="left"/>
      </w:pPr>
      <w:r>
        <w:rPr>
          <w:rFonts w:ascii="Cambria" w:hAnsi="Cambria" w:cs="Cambria"/>
          <w:b w:val="0"/>
          <w:sz w:val="22"/>
        </w:rPr>
        <w:t>ФИО: Лебедева Ольга Викторовна</w:t>
      </w:r>
    </w:p>
    <w:p>
      <w:pPr>
        <w:spacing w:before="0" w:after="40"/>
        <w:jc w:val="left"/>
      </w:pPr>
      <w:r>
        <w:rPr>
          <w:rFonts w:ascii="Cambria" w:hAnsi="Cambria" w:cs="Cambria"/>
          <w:b w:val="0"/>
          <w:sz w:val="22"/>
        </w:rPr>
        <w:t>Дата рождения: «11» февраля 1988 г.</w:t>
      </w:r>
    </w:p>
    <w:p>
      <w:pPr>
        <w:spacing w:before="0" w:after="40"/>
        <w:jc w:val="left"/>
      </w:pPr>
      <w:r>
        <w:rPr>
          <w:rFonts w:ascii="Cambria" w:hAnsi="Cambria" w:cs="Cambria"/>
          <w:b w:val="0"/>
          <w:sz w:val="22"/>
        </w:rPr>
        <w:t>Паспорт: серия 92 14 № 538207, выдан Отделом УФМС России по Республике Татарстан в Вахитовском районе гор. Казани «20» марта 2015 г., код подразделения 160-002</w:t>
      </w:r>
    </w:p>
    <w:p>
      <w:pPr>
        <w:spacing w:before="0" w:after="40"/>
        <w:jc w:val="left"/>
      </w:pPr>
      <w:r>
        <w:rPr>
          <w:rFonts w:ascii="Cambria" w:hAnsi="Cambria" w:cs="Cambria"/>
          <w:b w:val="0"/>
          <w:sz w:val="22"/>
        </w:rPr>
        <w:t>Адрес регистрации: 420015, г. Казань, ул. Достоевского, д. 18, кв. 47</w:t>
      </w:r>
    </w:p>
    <w:p>
      <w:pPr>
        <w:spacing w:before="0" w:after="40"/>
        <w:jc w:val="left"/>
      </w:pPr>
      <w:r>
        <w:rPr>
          <w:rFonts w:ascii="Cambria" w:hAnsi="Cambria" w:cs="Cambria"/>
          <w:b w:val="0"/>
          <w:sz w:val="22"/>
        </w:rPr>
        <w:t>Телефон: +7 (917) 392-14-08    Email: o.lebedeva@example.ru</w:t>
      </w:r>
    </w:p>
    <w:p>
      <w:pPr>
        <w:spacing w:before="0" w:after="200"/>
        <w:jc w:val="left"/>
      </w:pPr>
      <w:r>
        <w:rPr>
          <w:rFonts w:ascii="Cambria" w:hAnsi="Cambria" w:cs="Cambria"/>
          <w:b w:val="0"/>
          <w:sz w:val="22"/>
        </w:rPr>
        <w:t>Подпись Продавца: ____________________ / О. В. Лебедева /</w:t>
      </w:r>
    </w:p>
    <w:p>
      <w:pPr>
        <w:spacing w:before="0" w:after="40"/>
        <w:jc w:val="left"/>
      </w:pPr>
      <w:r>
        <w:rPr>
          <w:rFonts w:ascii="Cambria" w:hAnsi="Cambria" w:cs="Cambria"/>
          <w:b/>
          <w:sz w:val="22"/>
        </w:rPr>
        <w:t>ПОКУПАТЕЛЬ</w:t>
      </w:r>
    </w:p>
    <w:p>
      <w:pPr>
        <w:spacing w:before="0" w:after="40"/>
        <w:jc w:val="left"/>
      </w:pPr>
      <w:r>
        <w:rPr>
          <w:rFonts w:ascii="Cambria" w:hAnsi="Cambria" w:cs="Cambria"/>
          <w:b w:val="0"/>
          <w:sz w:val="22"/>
        </w:rPr>
        <w:t>ФИО: Зайцев Артём Игоревич</w:t>
      </w:r>
    </w:p>
    <w:p>
      <w:pPr>
        <w:spacing w:before="0" w:after="40"/>
        <w:jc w:val="left"/>
      </w:pPr>
      <w:r>
        <w:rPr>
          <w:rFonts w:ascii="Cambria" w:hAnsi="Cambria" w:cs="Cambria"/>
          <w:b w:val="0"/>
          <w:sz w:val="22"/>
        </w:rPr>
        <w:t>Дата рождения: «29» сентября 1991 г.</w:t>
      </w:r>
    </w:p>
    <w:p>
      <w:pPr>
        <w:spacing w:before="0" w:after="40"/>
        <w:jc w:val="left"/>
      </w:pPr>
      <w:r>
        <w:rPr>
          <w:rFonts w:ascii="Cambria" w:hAnsi="Cambria" w:cs="Cambria"/>
          <w:b w:val="0"/>
          <w:sz w:val="22"/>
        </w:rPr>
        <w:t>Паспорт: серия 92 16 № 711465, выдан Отделом по вопросам миграции ОП № 5 «Япеева» УМВД России по гор. Казани «14» июля 2017 г., код подразделения 160-005</w:t>
      </w:r>
    </w:p>
    <w:p>
      <w:pPr>
        <w:spacing w:before="0" w:after="40"/>
        <w:jc w:val="left"/>
      </w:pPr>
      <w:r>
        <w:rPr>
          <w:rFonts w:ascii="Cambria" w:hAnsi="Cambria" w:cs="Cambria"/>
          <w:b w:val="0"/>
          <w:sz w:val="22"/>
        </w:rPr>
        <w:t>Адрес регистрации: 420126, г. Казань, ул. Чистопольская, д. 71, кв. 12</w:t>
      </w:r>
    </w:p>
    <w:p>
      <w:pPr>
        <w:spacing w:before="0" w:after="40"/>
        <w:jc w:val="left"/>
      </w:pPr>
      <w:r>
        <w:rPr>
          <w:rFonts w:ascii="Cambria" w:hAnsi="Cambria" w:cs="Cambria"/>
          <w:b w:val="0"/>
          <w:sz w:val="22"/>
        </w:rPr>
        <w:t>Телефон: +7 (927) 415-66-21    Email: a.zaytsev@example.ru</w:t>
      </w:r>
    </w:p>
    <w:p>
      <w:pPr>
        <w:spacing w:before="0" w:after="120"/>
        <w:jc w:val="left"/>
      </w:pPr>
      <w:r>
        <w:rPr>
          <w:rFonts w:ascii="Cambria" w:hAnsi="Cambria" w:cs="Cambria"/>
          <w:b w:val="0"/>
          <w:sz w:val="22"/>
        </w:rPr>
        <w:t>Подпись Покупателя: ____________________ / А. И. Зайцев /</w:t>
      </w:r>
    </w:p>
    <w:sectPr w:rsidR="00FC693F" w:rsidRPr="0006063C" w:rsidSect="00034616">
      <w:pgSz w:w="12240" w:h="158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