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агентство по вопросам семьи и детства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Ярославской области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(орган опеки и попечительства)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150000, г. Ярославль, ул. Советская, д. 3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Крапивиной Веры Сергеевны,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почтовый адрес: 150000, г. Ярославль,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ул. Чкалова, д. 27, кв. 14,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+7 910 664-25-38,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e-mail: krapivina.vs@example.ru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ЖАЛОБА</w:t>
      </w:r>
    </w:p>
    <w:p>
      <w:pPr>
        <w:spacing w:after="36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на ненадлежащее исполнение родительских обязанностей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Я, Крапивина Вера Сергеевна, проживаю по адресу: г. Ярославль, ул. Чкалова, д. 27, кв. 14. В квартире № 12 того же дома проживает Ковалёва Ольга Дмитриевна с сыном Ковалёвым Артёмом Дмитриевичем, 14 марта 2019 года рождения. Сообщаю о нарушении прав несовершеннолетнего Ковалёва А.Д. со стороны его матери Ковалёвой О.Д.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Обстоятельства: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 июня 2026 года ребёнок регулярно остаётся вне дома один в позднее время и без присмотра взрослых. Мне известны, в частности, следующие эпизоды: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4 июля 2026 года с 22 часов 40 минут до 00 часов 20 минут Артём находился один во дворе дома;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18 июля 2026 года около 21 часа он пришёл ко мне в квартиру и попросил еды, пояснив, что дома со вчерашнего дня никого нет;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26 июля 2026 года из квартиры № 12 в течение вечера были слышны крики, в подъезде находились посторонние лица с признаками алкогольного опьянения; в 22 часа 15 минут я вызвала наряд полиции, талон-уведомление о принятии сообщения прилагается;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8 августа 2026 года с 19 часов до 23 часов 30 минут ребёнок находился один во дворе дома.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 слов ребёнка, с апреля 2026 года он перестал посещать детский сад. Обращения к Ковалёвой О.Д. с просьбой не оставлять сына без присмотра результата не дали.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Изложенные обстоятельства я оцениваю как ненадлежащее исполнение обязанностей по содержанию и воспитанию несовершеннолетнего. Обязанность сообщить о нарушении прав ребёнка в орган опеки и попечительства по месту его фактического нахождения установлена п. 3 ст. 56 Семейного кодекса Российской Федерации.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п. 3 ст. 56 и п. 1 ст. 121 Семейного кодекса Российской Федерации, п. 2 ст. 5 и п. 5 ст. 6 Федерального закона от 24.06.1999 № 120-ФЗ «Об основах системы профилактики безнадзорности и правонарушений несовершеннолетних»,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Провести обследование условий жизни несовершеннолетнего Ковалёва А.Д., 2019 года рождения, по адресу: г. Ярославль, ул. Чкалова, д. 27, кв. 12.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Рассмотреть вопрос о проведении индивидуальной профилактической работы в отношении Ковалёвой О.Д.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При подтверждении изложенных обстоятельств решить вопрос о применении мер, предусмотренных семейным законодательством.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Направить письменный ответ о результатах рассмотрения по указанному выше почтовому адресу.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талона-уведомления о принятии сообщения о происшествии от 26.07.2026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Письменные пояснения жильцов квартир № 15 и № 17 — на 2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 августа 2026 г.        ______________ / В.С. Крапивина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zhaloba-v-organy-opeki-na-roditelya-obrazec</dc:title>
  <dc:creator>AllContract.ru</dc:creator>
  <cp:lastModifiedBy>Un-named</cp:lastModifiedBy>
  <cp:revision>1</cp:revision>
  <dcterms:created xsi:type="dcterms:W3CDTF">2026-08-14T11:44:18.680Z</dcterms:created>
  <dcterms:modified xsi:type="dcterms:W3CDTF">2026-08-14T11:44:18.680Z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